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F5F42" w14:textId="77777777" w:rsidR="00195968" w:rsidRDefault="003A3B8D">
      <w:pPr>
        <w:jc w:val="center"/>
        <w:rPr>
          <w:rFonts w:ascii="Times New Roman" w:eastAsia="Times New Roman" w:hAnsi="Times New Roman" w:cs="Times New Roman"/>
          <w:b/>
          <w:sz w:val="25"/>
        </w:rPr>
      </w:pPr>
      <w:bookmarkStart w:id="0" w:name="_GoBack"/>
      <w:bookmarkEnd w:id="0"/>
      <w:r>
        <w:rPr>
          <w:rFonts w:ascii="Times New Roman" w:eastAsia="Times New Roman" w:hAnsi="Times New Roman" w:cs="Times New Roman"/>
          <w:b/>
          <w:sz w:val="25"/>
        </w:rPr>
        <w:t>NATIONAL SANCTIONS SECRETARIAT</w:t>
      </w:r>
    </w:p>
    <w:p w14:paraId="1F7646E3" w14:textId="77777777" w:rsidR="00195968" w:rsidRDefault="003A3B8D">
      <w:pPr>
        <w:jc w:val="center"/>
        <w:rPr>
          <w:rFonts w:ascii="Times New Roman" w:eastAsia="Times New Roman" w:hAnsi="Times New Roman" w:cs="Times New Roman"/>
          <w:b/>
          <w:sz w:val="25"/>
        </w:rPr>
      </w:pPr>
      <w:r>
        <w:rPr>
          <w:rFonts w:ascii="Times New Roman" w:eastAsia="Times New Roman" w:hAnsi="Times New Roman" w:cs="Times New Roman"/>
          <w:b/>
          <w:sz w:val="25"/>
        </w:rPr>
        <w:t>Notice under section 18(1)(a) of the United Nations (Financial Prohibitions, Arms Embargo and Travel Ban) Sanctions Act 2019</w:t>
      </w:r>
    </w:p>
    <w:p w14:paraId="2CBE3F1E" w14:textId="3C90DD45" w:rsidR="00195968" w:rsidRDefault="006D3A07">
      <w:pPr>
        <w:spacing w:after="0" w:line="240" w:lineRule="auto"/>
        <w:ind w:right="-421"/>
        <w:jc w:val="center"/>
        <w:rPr>
          <w:rFonts w:ascii="Times New Roman" w:eastAsia="Times New Roman" w:hAnsi="Times New Roman" w:cs="Times New Roman"/>
          <w:b/>
          <w:sz w:val="25"/>
          <w:u w:val="single"/>
        </w:rPr>
      </w:pPr>
      <w:r w:rsidRPr="006D3A07">
        <w:rPr>
          <w:rFonts w:ascii="Times New Roman" w:eastAsia="Times New Roman" w:hAnsi="Times New Roman" w:cs="Times New Roman"/>
          <w:b/>
          <w:sz w:val="25"/>
          <w:u w:val="single"/>
        </w:rPr>
        <w:t xml:space="preserve">Removal of Twelve Entries from </w:t>
      </w:r>
      <w:r>
        <w:rPr>
          <w:rFonts w:ascii="Times New Roman" w:eastAsia="Times New Roman" w:hAnsi="Times New Roman" w:cs="Times New Roman"/>
          <w:b/>
          <w:sz w:val="25"/>
          <w:u w:val="single"/>
        </w:rPr>
        <w:t xml:space="preserve">the </w:t>
      </w:r>
      <w:r w:rsidRPr="006D3A07">
        <w:rPr>
          <w:rFonts w:ascii="Times New Roman" w:eastAsia="Times New Roman" w:hAnsi="Times New Roman" w:cs="Times New Roman"/>
          <w:b/>
          <w:sz w:val="25"/>
          <w:u w:val="single"/>
        </w:rPr>
        <w:t>151</w:t>
      </w:r>
      <w:r>
        <w:rPr>
          <w:rFonts w:ascii="Times New Roman" w:eastAsia="Times New Roman" w:hAnsi="Times New Roman" w:cs="Times New Roman"/>
          <w:b/>
          <w:sz w:val="25"/>
          <w:u w:val="single"/>
        </w:rPr>
        <w:t>8 Sanctions List concerning Iraq</w:t>
      </w:r>
    </w:p>
    <w:p w14:paraId="14F63528" w14:textId="77777777" w:rsidR="006D3A07" w:rsidRDefault="006D3A07">
      <w:pPr>
        <w:spacing w:after="0" w:line="240" w:lineRule="auto"/>
        <w:ind w:right="-421"/>
        <w:jc w:val="center"/>
        <w:rPr>
          <w:rFonts w:ascii="Times New Roman" w:eastAsia="Times New Roman" w:hAnsi="Times New Roman" w:cs="Times New Roman"/>
          <w:b/>
          <w:sz w:val="25"/>
        </w:rPr>
      </w:pPr>
    </w:p>
    <w:p w14:paraId="2BE076DB" w14:textId="3136BBB5" w:rsidR="006D3A07" w:rsidRDefault="003A3B8D" w:rsidP="006D3A07">
      <w:pPr>
        <w:spacing w:line="276" w:lineRule="auto"/>
        <w:jc w:val="both"/>
        <w:rPr>
          <w:rFonts w:ascii="Times New Roman" w:eastAsia="Times New Roman" w:hAnsi="Times New Roman" w:cs="Times New Roman"/>
          <w:sz w:val="25"/>
          <w:shd w:val="clear" w:color="auto" w:fill="FFFFFF"/>
        </w:rPr>
      </w:pPr>
      <w:r>
        <w:rPr>
          <w:rFonts w:ascii="Times New Roman" w:eastAsia="Times New Roman" w:hAnsi="Times New Roman" w:cs="Times New Roman"/>
          <w:sz w:val="25"/>
        </w:rPr>
        <w:t xml:space="preserve">Notice is hereby given that, </w:t>
      </w:r>
      <w:r>
        <w:rPr>
          <w:rFonts w:ascii="Times New Roman" w:eastAsia="Times New Roman" w:hAnsi="Times New Roman" w:cs="Times New Roman"/>
          <w:sz w:val="25"/>
          <w:shd w:val="clear" w:color="auto" w:fill="FFFFFF"/>
        </w:rPr>
        <w:t xml:space="preserve">on </w:t>
      </w:r>
      <w:r w:rsidR="006D3A07" w:rsidRPr="006D3A07">
        <w:rPr>
          <w:rFonts w:ascii="Times New Roman" w:eastAsia="Times New Roman" w:hAnsi="Times New Roman" w:cs="Times New Roman"/>
          <w:sz w:val="25"/>
          <w:shd w:val="clear" w:color="auto" w:fill="FFFFFF"/>
        </w:rPr>
        <w:t>1 December 2020</w:t>
      </w:r>
      <w:r>
        <w:rPr>
          <w:rFonts w:ascii="Times New Roman" w:eastAsia="Times New Roman" w:hAnsi="Times New Roman" w:cs="Times New Roman"/>
          <w:sz w:val="25"/>
          <w:shd w:val="clear" w:color="auto" w:fill="FFFFFF"/>
        </w:rPr>
        <w:t xml:space="preserve">, the Security Council Committee pursuant to </w:t>
      </w:r>
      <w:r w:rsidR="006D3A07" w:rsidRPr="006D3A07">
        <w:rPr>
          <w:rFonts w:ascii="Times New Roman" w:eastAsia="Times New Roman" w:hAnsi="Times New Roman" w:cs="Times New Roman"/>
          <w:sz w:val="25"/>
          <w:shd w:val="clear" w:color="auto" w:fill="FFFFFF"/>
        </w:rPr>
        <w:t>resolution 1518 (2003)</w:t>
      </w:r>
      <w:r w:rsidR="006D3A07">
        <w:rPr>
          <w:rFonts w:ascii="Times New Roman" w:eastAsia="Times New Roman" w:hAnsi="Times New Roman" w:cs="Times New Roman"/>
          <w:sz w:val="25"/>
          <w:shd w:val="clear" w:color="auto" w:fill="FFFFFF"/>
        </w:rPr>
        <w:t xml:space="preserve"> </w:t>
      </w:r>
      <w:r>
        <w:rPr>
          <w:rFonts w:ascii="Times New Roman" w:eastAsia="Times New Roman" w:hAnsi="Times New Roman" w:cs="Times New Roman"/>
          <w:sz w:val="25"/>
          <w:shd w:val="clear" w:color="auto" w:fill="FFFFFF"/>
        </w:rPr>
        <w:t xml:space="preserve">concerning </w:t>
      </w:r>
      <w:r w:rsidR="006D3A07">
        <w:rPr>
          <w:rFonts w:ascii="Times New Roman" w:eastAsia="Times New Roman" w:hAnsi="Times New Roman" w:cs="Times New Roman"/>
          <w:sz w:val="25"/>
          <w:shd w:val="clear" w:color="auto" w:fill="FFFFFF"/>
        </w:rPr>
        <w:t>Iraq</w:t>
      </w:r>
      <w:r>
        <w:rPr>
          <w:rFonts w:ascii="Times New Roman" w:eastAsia="Times New Roman" w:hAnsi="Times New Roman" w:cs="Times New Roman"/>
          <w:sz w:val="25"/>
          <w:shd w:val="clear" w:color="auto" w:fill="FFFFFF"/>
        </w:rPr>
        <w:t xml:space="preserve">, has </w:t>
      </w:r>
      <w:r>
        <w:rPr>
          <w:rFonts w:ascii="Times New Roman" w:eastAsia="Times New Roman" w:hAnsi="Times New Roman" w:cs="Times New Roman"/>
          <w:b/>
          <w:sz w:val="25"/>
        </w:rPr>
        <w:t>removed</w:t>
      </w:r>
      <w:r>
        <w:rPr>
          <w:rFonts w:ascii="Times New Roman" w:eastAsia="Times New Roman" w:hAnsi="Times New Roman" w:cs="Times New Roman"/>
          <w:sz w:val="25"/>
        </w:rPr>
        <w:t xml:space="preserve"> </w:t>
      </w:r>
      <w:r w:rsidR="006D3A07" w:rsidRPr="006D3A07">
        <w:rPr>
          <w:rFonts w:ascii="Times New Roman" w:eastAsia="Times New Roman" w:hAnsi="Times New Roman" w:cs="Times New Roman"/>
          <w:sz w:val="25"/>
          <w:shd w:val="clear" w:color="auto" w:fill="FFFFFF"/>
        </w:rPr>
        <w:t>the following individual and entities from its List of Individuals and Entities subject to the assets freeze set out by paragraphs 19 and 23 of Security Council resolution 1483 (2003) adopted under Chapter VII of the Charter of the United Nations:</w:t>
      </w:r>
    </w:p>
    <w:p w14:paraId="4031B7AB" w14:textId="0F0C201B" w:rsidR="006D3A07" w:rsidRPr="006D3A07" w:rsidRDefault="006D3A07" w:rsidP="006D3A07">
      <w:pPr>
        <w:pStyle w:val="ListParagraph"/>
        <w:numPr>
          <w:ilvl w:val="0"/>
          <w:numId w:val="2"/>
        </w:numPr>
        <w:spacing w:line="276"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Individuals </w:t>
      </w:r>
    </w:p>
    <w:p w14:paraId="10BBAE09" w14:textId="77777777" w:rsidR="006D3A07" w:rsidRDefault="006D3A07" w:rsidP="00A60F4E">
      <w:pPr>
        <w:spacing w:after="0"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IQi.035 Name: </w:t>
      </w:r>
      <w:r w:rsidRPr="006D3A07">
        <w:rPr>
          <w:rFonts w:ascii="Times New Roman" w:eastAsia="Times New Roman" w:hAnsi="Times New Roman" w:cs="Times New Roman"/>
          <w:sz w:val="25"/>
          <w:shd w:val="clear" w:color="auto" w:fill="FFFFFF"/>
        </w:rPr>
        <w:t>1: MUHA</w:t>
      </w:r>
      <w:r>
        <w:rPr>
          <w:rFonts w:ascii="Times New Roman" w:eastAsia="Times New Roman" w:hAnsi="Times New Roman" w:cs="Times New Roman"/>
          <w:sz w:val="25"/>
          <w:shd w:val="clear" w:color="auto" w:fill="FFFFFF"/>
        </w:rPr>
        <w:t xml:space="preserve">MMAD 2: MAHDI 3: AL-SALIH 4: </w:t>
      </w:r>
      <w:proofErr w:type="spellStart"/>
      <w:r>
        <w:rPr>
          <w:rFonts w:ascii="Times New Roman" w:eastAsia="Times New Roman" w:hAnsi="Times New Roman" w:cs="Times New Roman"/>
          <w:sz w:val="25"/>
          <w:shd w:val="clear" w:color="auto" w:fill="FFFFFF"/>
        </w:rPr>
        <w:t>na</w:t>
      </w:r>
      <w:proofErr w:type="spellEnd"/>
    </w:p>
    <w:p w14:paraId="344236AB" w14:textId="3D4D294F" w:rsidR="00FF5399" w:rsidRPr="006D3A07" w:rsidRDefault="006D3A07" w:rsidP="00A60F4E">
      <w:pPr>
        <w:spacing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Title: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Designation: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DOB: a) </w:t>
      </w:r>
      <w:r w:rsidRPr="006D3A07">
        <w:rPr>
          <w:rFonts w:ascii="Times New Roman" w:eastAsia="Times New Roman" w:hAnsi="Times New Roman" w:cs="Times New Roman"/>
          <w:sz w:val="25"/>
          <w:shd w:val="clear" w:color="auto" w:fill="FFFFFF"/>
        </w:rPr>
        <w:t>1947</w:t>
      </w:r>
      <w:r w:rsidRPr="006D3A07">
        <w:rPr>
          <w:rFonts w:ascii="Times New Roman" w:eastAsia="Times New Roman" w:hAnsi="Times New Roman" w:cs="Times New Roman"/>
          <w:b/>
          <w:sz w:val="25"/>
          <w:shd w:val="clear" w:color="auto" w:fill="FFFFFF"/>
        </w:rPr>
        <w:t xml:space="preserve"> b) </w:t>
      </w:r>
      <w:r w:rsidRPr="006D3A07">
        <w:rPr>
          <w:rFonts w:ascii="Times New Roman" w:eastAsia="Times New Roman" w:hAnsi="Times New Roman" w:cs="Times New Roman"/>
          <w:sz w:val="25"/>
          <w:shd w:val="clear" w:color="auto" w:fill="FFFFFF"/>
        </w:rPr>
        <w:t>1949</w:t>
      </w:r>
      <w:r w:rsidRPr="006D3A07">
        <w:rPr>
          <w:rFonts w:ascii="Times New Roman" w:eastAsia="Times New Roman" w:hAnsi="Times New Roman" w:cs="Times New Roman"/>
          <w:b/>
          <w:sz w:val="25"/>
          <w:shd w:val="clear" w:color="auto" w:fill="FFFFFF"/>
        </w:rPr>
        <w:t xml:space="preserve"> POB: </w:t>
      </w:r>
      <w:r w:rsidRPr="006D3A07">
        <w:rPr>
          <w:rFonts w:ascii="Times New Roman" w:eastAsia="Times New Roman" w:hAnsi="Times New Roman" w:cs="Times New Roman"/>
          <w:sz w:val="25"/>
          <w:shd w:val="clear" w:color="auto" w:fill="FFFFFF"/>
        </w:rPr>
        <w:t xml:space="preserve">al-Anbar Governorate, Iraq </w:t>
      </w:r>
      <w:r w:rsidRPr="006D3A07">
        <w:rPr>
          <w:rFonts w:ascii="Times New Roman" w:eastAsia="Times New Roman" w:hAnsi="Times New Roman" w:cs="Times New Roman"/>
          <w:b/>
          <w:sz w:val="25"/>
          <w:shd w:val="clear" w:color="auto" w:fill="FFFFFF"/>
        </w:rPr>
        <w:t xml:space="preserve">Good quality a.k.a.: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Low quality a.k.a.: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Nationality: </w:t>
      </w:r>
      <w:r w:rsidRPr="006D3A07">
        <w:rPr>
          <w:rFonts w:ascii="Times New Roman" w:eastAsia="Times New Roman" w:hAnsi="Times New Roman" w:cs="Times New Roman"/>
          <w:sz w:val="25"/>
          <w:shd w:val="clear" w:color="auto" w:fill="FFFFFF"/>
        </w:rPr>
        <w:t>Iraq</w:t>
      </w:r>
      <w:r w:rsidRPr="006D3A07">
        <w:rPr>
          <w:rFonts w:ascii="Times New Roman" w:eastAsia="Times New Roman" w:hAnsi="Times New Roman" w:cs="Times New Roman"/>
          <w:b/>
          <w:sz w:val="25"/>
          <w:shd w:val="clear" w:color="auto" w:fill="FFFFFF"/>
        </w:rPr>
        <w:t xml:space="preserve"> Passport no: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National identification no: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Address: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Listed on: </w:t>
      </w:r>
      <w:r w:rsidRPr="006D3A07">
        <w:rPr>
          <w:rFonts w:ascii="Times New Roman" w:eastAsia="Times New Roman" w:hAnsi="Times New Roman" w:cs="Times New Roman"/>
          <w:sz w:val="25"/>
          <w:shd w:val="clear" w:color="auto" w:fill="FFFFFF"/>
        </w:rPr>
        <w:t>27 Jun. 2003</w:t>
      </w:r>
      <w:r w:rsidRPr="006D3A07">
        <w:rPr>
          <w:rFonts w:ascii="Times New Roman" w:eastAsia="Times New Roman" w:hAnsi="Times New Roman" w:cs="Times New Roman"/>
          <w:b/>
          <w:sz w:val="25"/>
          <w:shd w:val="clear" w:color="auto" w:fill="FFFFFF"/>
        </w:rPr>
        <w:t xml:space="preserve"> Other information: </w:t>
      </w:r>
      <w:r>
        <w:rPr>
          <w:rFonts w:ascii="Times New Roman" w:eastAsia="Times New Roman" w:hAnsi="Times New Roman" w:cs="Times New Roman"/>
          <w:sz w:val="25"/>
          <w:shd w:val="clear" w:color="auto" w:fill="FFFFFF"/>
        </w:rPr>
        <w:t xml:space="preserve"> </w:t>
      </w:r>
    </w:p>
    <w:p w14:paraId="292058FD" w14:textId="1ADB2D98" w:rsidR="006D3A07" w:rsidRPr="006D3A07" w:rsidRDefault="006D3A07" w:rsidP="00A60F4E">
      <w:pPr>
        <w:pStyle w:val="ListParagraph"/>
        <w:numPr>
          <w:ilvl w:val="0"/>
          <w:numId w:val="2"/>
        </w:numPr>
        <w:spacing w:before="240" w:line="276"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Entities and other groups </w:t>
      </w:r>
    </w:p>
    <w:p w14:paraId="51AECDAD" w14:textId="77777777" w:rsidR="006D3A07" w:rsidRDefault="006D3A07" w:rsidP="00A60F4E">
      <w:pPr>
        <w:spacing w:before="240" w:after="0"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IQe.032 Name: </w:t>
      </w:r>
      <w:r w:rsidRPr="006D3A07">
        <w:rPr>
          <w:rFonts w:ascii="Times New Roman" w:eastAsia="Times New Roman" w:hAnsi="Times New Roman" w:cs="Times New Roman"/>
          <w:sz w:val="25"/>
          <w:shd w:val="clear" w:color="auto" w:fill="FFFFFF"/>
        </w:rPr>
        <w:t>FACTORY O</w:t>
      </w:r>
      <w:r>
        <w:rPr>
          <w:rFonts w:ascii="Times New Roman" w:eastAsia="Times New Roman" w:hAnsi="Times New Roman" w:cs="Times New Roman"/>
          <w:sz w:val="25"/>
          <w:shd w:val="clear" w:color="auto" w:fill="FFFFFF"/>
        </w:rPr>
        <w:t>F MANUFACTURING SPARE PARTS FOR AGRICULTURAL MACHINERY</w:t>
      </w:r>
    </w:p>
    <w:p w14:paraId="5FB4844A" w14:textId="2B4C0E05" w:rsidR="00FF5399" w:rsidRPr="00FF5399" w:rsidRDefault="006D3A07" w:rsidP="00A60F4E">
      <w:pPr>
        <w:spacing w:line="240" w:lineRule="auto"/>
        <w:jc w:val="both"/>
        <w:rPr>
          <w:rFonts w:ascii="Times New Roman" w:eastAsia="Times New Roman" w:hAnsi="Times New Roman" w:cs="Times New Roman"/>
          <w:b/>
          <w:sz w:val="25"/>
          <w:shd w:val="clear" w:color="auto" w:fill="FFFFFF"/>
        </w:rPr>
      </w:pPr>
      <w:r w:rsidRPr="006D3A07">
        <w:rPr>
          <w:rFonts w:ascii="Times New Roman" w:eastAsia="Times New Roman" w:hAnsi="Times New Roman" w:cs="Times New Roman"/>
          <w:b/>
          <w:sz w:val="25"/>
          <w:shd w:val="clear" w:color="auto" w:fill="FFFFFF"/>
        </w:rPr>
        <w:t xml:space="preserve">A.k.a.: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b/>
          <w:sz w:val="25"/>
          <w:shd w:val="clear" w:color="auto" w:fill="FFFFFF"/>
        </w:rPr>
        <w:t>F.k.a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Address: </w:t>
      </w:r>
      <w:proofErr w:type="spellStart"/>
      <w:r w:rsidRPr="006D3A07">
        <w:rPr>
          <w:rFonts w:ascii="Times New Roman" w:eastAsia="Times New Roman" w:hAnsi="Times New Roman" w:cs="Times New Roman"/>
          <w:sz w:val="25"/>
          <w:shd w:val="clear" w:color="auto" w:fill="FFFFFF"/>
        </w:rPr>
        <w:t>Karh</w:t>
      </w:r>
      <w:proofErr w:type="spellEnd"/>
      <w:r w:rsidRPr="006D3A07">
        <w:rPr>
          <w:rFonts w:ascii="Times New Roman" w:eastAsia="Times New Roman" w:hAnsi="Times New Roman" w:cs="Times New Roman"/>
          <w:sz w:val="25"/>
          <w:shd w:val="clear" w:color="auto" w:fill="FFFFFF"/>
        </w:rPr>
        <w:t xml:space="preserve"> - </w:t>
      </w:r>
      <w:proofErr w:type="spellStart"/>
      <w:r w:rsidRPr="006D3A07">
        <w:rPr>
          <w:rFonts w:ascii="Times New Roman" w:eastAsia="Times New Roman" w:hAnsi="Times New Roman" w:cs="Times New Roman"/>
          <w:sz w:val="25"/>
          <w:shd w:val="clear" w:color="auto" w:fill="FFFFFF"/>
        </w:rPr>
        <w:t>Otaefia</w:t>
      </w:r>
      <w:proofErr w:type="spellEnd"/>
      <w:r w:rsidRPr="006D3A07">
        <w:rPr>
          <w:rFonts w:ascii="Times New Roman" w:eastAsia="Times New Roman" w:hAnsi="Times New Roman" w:cs="Times New Roman"/>
          <w:sz w:val="25"/>
          <w:shd w:val="clear" w:color="auto" w:fill="FFFFFF"/>
        </w:rPr>
        <w:t xml:space="preserve">, near Steel Bridge, Baghdad, Baghdad, Iraq </w:t>
      </w:r>
      <w:r w:rsidRPr="006D3A07">
        <w:rPr>
          <w:rFonts w:ascii="Times New Roman" w:eastAsia="Times New Roman" w:hAnsi="Times New Roman" w:cs="Times New Roman"/>
          <w:b/>
          <w:sz w:val="25"/>
          <w:shd w:val="clear" w:color="auto" w:fill="FFFFFF"/>
        </w:rPr>
        <w:t xml:space="preserve">Listed on: </w:t>
      </w:r>
      <w:r w:rsidRPr="006D3A07">
        <w:rPr>
          <w:rFonts w:ascii="Times New Roman" w:eastAsia="Times New Roman" w:hAnsi="Times New Roman" w:cs="Times New Roman"/>
          <w:sz w:val="25"/>
          <w:shd w:val="clear" w:color="auto" w:fill="FFFFFF"/>
        </w:rPr>
        <w:t>26 Apr. 2004</w:t>
      </w:r>
      <w:r w:rsidRPr="006D3A07">
        <w:rPr>
          <w:rFonts w:ascii="Times New Roman" w:eastAsia="Times New Roman" w:hAnsi="Times New Roman" w:cs="Times New Roman"/>
          <w:b/>
          <w:sz w:val="25"/>
          <w:shd w:val="clear" w:color="auto" w:fill="FFFFFF"/>
        </w:rPr>
        <w:t xml:space="preserve"> Other information: </w:t>
      </w:r>
    </w:p>
    <w:p w14:paraId="6B3F2A1D" w14:textId="07307BDE" w:rsidR="00FF5399" w:rsidRPr="00FF5399" w:rsidRDefault="006D3A07" w:rsidP="00A60F4E">
      <w:pPr>
        <w:spacing w:before="240" w:line="240" w:lineRule="auto"/>
        <w:jc w:val="both"/>
        <w:rPr>
          <w:rFonts w:ascii="Times New Roman" w:eastAsia="Times New Roman" w:hAnsi="Times New Roman" w:cs="Times New Roman"/>
          <w:b/>
          <w:sz w:val="25"/>
          <w:shd w:val="clear" w:color="auto" w:fill="FFFFFF"/>
        </w:rPr>
      </w:pPr>
      <w:r w:rsidRPr="006D3A07">
        <w:rPr>
          <w:rFonts w:ascii="Times New Roman" w:eastAsia="Times New Roman" w:hAnsi="Times New Roman" w:cs="Times New Roman"/>
          <w:b/>
          <w:sz w:val="25"/>
          <w:shd w:val="clear" w:color="auto" w:fill="FFFFFF"/>
        </w:rPr>
        <w:t xml:space="preserve">IQe.086 Name: </w:t>
      </w:r>
      <w:r w:rsidRPr="006D3A07">
        <w:rPr>
          <w:rFonts w:ascii="Times New Roman" w:eastAsia="Times New Roman" w:hAnsi="Times New Roman" w:cs="Times New Roman"/>
          <w:sz w:val="25"/>
          <w:shd w:val="clear" w:color="auto" w:fill="FFFFFF"/>
        </w:rPr>
        <w:t>NATIONAL ENTERPRISE FOR EQUI</w:t>
      </w:r>
      <w:r>
        <w:rPr>
          <w:rFonts w:ascii="Times New Roman" w:eastAsia="Times New Roman" w:hAnsi="Times New Roman" w:cs="Times New Roman"/>
          <w:sz w:val="25"/>
          <w:shd w:val="clear" w:color="auto" w:fill="FFFFFF"/>
        </w:rPr>
        <w:t>PMENT MARKETING AND MAINTENANCE</w:t>
      </w:r>
      <w:r>
        <w:rPr>
          <w:rFonts w:ascii="Times New Roman" w:eastAsia="Times New Roman" w:hAnsi="Times New Roman" w:cs="Times New Roman"/>
          <w:sz w:val="25"/>
          <w:shd w:val="clear" w:color="auto" w:fill="FFFFFF"/>
        </w:rPr>
        <w:br/>
      </w:r>
      <w:r w:rsidRPr="006D3A07">
        <w:rPr>
          <w:rFonts w:ascii="Times New Roman" w:eastAsia="Times New Roman" w:hAnsi="Times New Roman" w:cs="Times New Roman"/>
          <w:b/>
          <w:sz w:val="25"/>
          <w:shd w:val="clear" w:color="auto" w:fill="FFFFFF"/>
        </w:rPr>
        <w:t xml:space="preserve">A.k.a.: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b/>
          <w:sz w:val="25"/>
          <w:shd w:val="clear" w:color="auto" w:fill="FFFFFF"/>
        </w:rPr>
        <w:t>F.k.a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Address: </w:t>
      </w:r>
      <w:r w:rsidRPr="006D3A07">
        <w:rPr>
          <w:rFonts w:ascii="Times New Roman" w:eastAsia="Times New Roman" w:hAnsi="Times New Roman" w:cs="Times New Roman"/>
          <w:sz w:val="25"/>
          <w:shd w:val="clear" w:color="auto" w:fill="FFFFFF"/>
        </w:rPr>
        <w:t xml:space="preserve">P.O. Box 12014, Al-Daura, </w:t>
      </w:r>
      <w:proofErr w:type="spellStart"/>
      <w:r w:rsidRPr="006D3A07">
        <w:rPr>
          <w:rFonts w:ascii="Times New Roman" w:eastAsia="Times New Roman" w:hAnsi="Times New Roman" w:cs="Times New Roman"/>
          <w:sz w:val="25"/>
          <w:shd w:val="clear" w:color="auto" w:fill="FFFFFF"/>
        </w:rPr>
        <w:t>Bayaa</w:t>
      </w:r>
      <w:proofErr w:type="spellEnd"/>
      <w:r w:rsidRPr="006D3A07">
        <w:rPr>
          <w:rFonts w:ascii="Times New Roman" w:eastAsia="Times New Roman" w:hAnsi="Times New Roman" w:cs="Times New Roman"/>
          <w:sz w:val="25"/>
          <w:shd w:val="clear" w:color="auto" w:fill="FFFFFF"/>
        </w:rPr>
        <w:t xml:space="preserve">, Baghdad, Iraq </w:t>
      </w:r>
      <w:r w:rsidRPr="006D3A07">
        <w:rPr>
          <w:rFonts w:ascii="Times New Roman" w:eastAsia="Times New Roman" w:hAnsi="Times New Roman" w:cs="Times New Roman"/>
          <w:b/>
          <w:sz w:val="25"/>
          <w:shd w:val="clear" w:color="auto" w:fill="FFFFFF"/>
        </w:rPr>
        <w:t xml:space="preserve">Listed on: </w:t>
      </w:r>
      <w:r w:rsidRPr="006D3A07">
        <w:rPr>
          <w:rFonts w:ascii="Times New Roman" w:eastAsia="Times New Roman" w:hAnsi="Times New Roman" w:cs="Times New Roman"/>
          <w:sz w:val="25"/>
          <w:shd w:val="clear" w:color="auto" w:fill="FFFFFF"/>
        </w:rPr>
        <w:t>26 Apr. 2004</w:t>
      </w:r>
      <w:r w:rsidRPr="006D3A07">
        <w:rPr>
          <w:rFonts w:ascii="Times New Roman" w:eastAsia="Times New Roman" w:hAnsi="Times New Roman" w:cs="Times New Roman"/>
          <w:b/>
          <w:sz w:val="25"/>
          <w:shd w:val="clear" w:color="auto" w:fill="FFFFFF"/>
        </w:rPr>
        <w:t xml:space="preserve"> Other information:  </w:t>
      </w:r>
    </w:p>
    <w:p w14:paraId="221BEC41" w14:textId="77777777" w:rsidR="00A60F4E" w:rsidRDefault="006D3A07" w:rsidP="00A60F4E">
      <w:pPr>
        <w:spacing w:before="240" w:after="0"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IQe.100 Name: </w:t>
      </w:r>
      <w:r w:rsidRPr="006D3A07">
        <w:rPr>
          <w:rFonts w:ascii="Times New Roman" w:eastAsia="Times New Roman" w:hAnsi="Times New Roman" w:cs="Times New Roman"/>
          <w:sz w:val="25"/>
          <w:shd w:val="clear" w:color="auto" w:fill="FFFFFF"/>
        </w:rPr>
        <w:t>SA</w:t>
      </w:r>
      <w:r w:rsidR="00A60F4E">
        <w:rPr>
          <w:rFonts w:ascii="Times New Roman" w:eastAsia="Times New Roman" w:hAnsi="Times New Roman" w:cs="Times New Roman"/>
          <w:sz w:val="25"/>
          <w:shd w:val="clear" w:color="auto" w:fill="FFFFFF"/>
        </w:rPr>
        <w:t>RCHINAR STATE CEMENT ENTERPRISE</w:t>
      </w:r>
    </w:p>
    <w:p w14:paraId="54B1A1B0" w14:textId="4D3C6C84" w:rsidR="006D3A07" w:rsidRPr="006D3A07" w:rsidRDefault="006D3A07" w:rsidP="00A60F4E">
      <w:pPr>
        <w:spacing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A.k.a.: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b/>
          <w:sz w:val="25"/>
          <w:shd w:val="clear" w:color="auto" w:fill="FFFFFF"/>
        </w:rPr>
        <w:t>F.k.a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Address: </w:t>
      </w:r>
      <w:r w:rsidRPr="006D3A07">
        <w:rPr>
          <w:rFonts w:ascii="Times New Roman" w:eastAsia="Times New Roman" w:hAnsi="Times New Roman" w:cs="Times New Roman"/>
          <w:sz w:val="25"/>
          <w:shd w:val="clear" w:color="auto" w:fill="FFFFFF"/>
        </w:rPr>
        <w:t xml:space="preserve">P.O. Box 1, </w:t>
      </w:r>
      <w:proofErr w:type="spellStart"/>
      <w:r w:rsidRPr="006D3A07">
        <w:rPr>
          <w:rFonts w:ascii="Times New Roman" w:eastAsia="Times New Roman" w:hAnsi="Times New Roman" w:cs="Times New Roman"/>
          <w:sz w:val="25"/>
          <w:shd w:val="clear" w:color="auto" w:fill="FFFFFF"/>
        </w:rPr>
        <w:t>Sarchina</w:t>
      </w:r>
      <w:proofErr w:type="spellEnd"/>
      <w:r w:rsidRPr="006D3A07">
        <w:rPr>
          <w:rFonts w:ascii="Times New Roman" w:eastAsia="Times New Roman" w:hAnsi="Times New Roman" w:cs="Times New Roman"/>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Sulaimaniya</w:t>
      </w:r>
      <w:proofErr w:type="spellEnd"/>
      <w:r w:rsidRPr="006D3A07">
        <w:rPr>
          <w:rFonts w:ascii="Times New Roman" w:eastAsia="Times New Roman" w:hAnsi="Times New Roman" w:cs="Times New Roman"/>
          <w:sz w:val="25"/>
          <w:shd w:val="clear" w:color="auto" w:fill="FFFFFF"/>
        </w:rPr>
        <w:t xml:space="preserve">, Iraq </w:t>
      </w:r>
      <w:r w:rsidRPr="006D3A07">
        <w:rPr>
          <w:rFonts w:ascii="Times New Roman" w:eastAsia="Times New Roman" w:hAnsi="Times New Roman" w:cs="Times New Roman"/>
          <w:b/>
          <w:sz w:val="25"/>
          <w:shd w:val="clear" w:color="auto" w:fill="FFFFFF"/>
        </w:rPr>
        <w:t xml:space="preserve">Listed on: </w:t>
      </w:r>
      <w:r w:rsidRPr="006D3A07">
        <w:rPr>
          <w:rFonts w:ascii="Times New Roman" w:eastAsia="Times New Roman" w:hAnsi="Times New Roman" w:cs="Times New Roman"/>
          <w:sz w:val="25"/>
          <w:shd w:val="clear" w:color="auto" w:fill="FFFFFF"/>
        </w:rPr>
        <w:t>26 Apr. 2004</w:t>
      </w:r>
      <w:r w:rsidRPr="006D3A07">
        <w:rPr>
          <w:rFonts w:ascii="Times New Roman" w:eastAsia="Times New Roman" w:hAnsi="Times New Roman" w:cs="Times New Roman"/>
          <w:b/>
          <w:sz w:val="25"/>
          <w:shd w:val="clear" w:color="auto" w:fill="FFFFFF"/>
        </w:rPr>
        <w:t xml:space="preserve"> Other information: </w:t>
      </w:r>
      <w:r w:rsidRPr="006D3A07">
        <w:rPr>
          <w:rFonts w:ascii="Times New Roman" w:eastAsia="Times New Roman" w:hAnsi="Times New Roman" w:cs="Times New Roman"/>
          <w:sz w:val="25"/>
          <w:shd w:val="clear" w:color="auto" w:fill="FFFFFF"/>
        </w:rPr>
        <w:t xml:space="preserve">  </w:t>
      </w:r>
    </w:p>
    <w:p w14:paraId="473E8CF9" w14:textId="77777777" w:rsidR="00A60F4E" w:rsidRDefault="006D3A07" w:rsidP="00A60F4E">
      <w:pPr>
        <w:spacing w:before="240" w:after="0"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IQe.111 Name: </w:t>
      </w:r>
      <w:r w:rsidR="00A60F4E">
        <w:rPr>
          <w:rFonts w:ascii="Times New Roman" w:eastAsia="Times New Roman" w:hAnsi="Times New Roman" w:cs="Times New Roman"/>
          <w:sz w:val="25"/>
          <w:shd w:val="clear" w:color="auto" w:fill="FFFFFF"/>
        </w:rPr>
        <w:t>STATE COMPANY FOR MACHINERY</w:t>
      </w:r>
    </w:p>
    <w:p w14:paraId="2081BF69" w14:textId="60982133" w:rsidR="00FF5399" w:rsidRDefault="006D3A07" w:rsidP="00A60F4E">
      <w:pPr>
        <w:spacing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A.k.a.: </w:t>
      </w:r>
      <w:r w:rsidRPr="006D3A07">
        <w:rPr>
          <w:rFonts w:ascii="Times New Roman" w:eastAsia="Times New Roman" w:hAnsi="Times New Roman" w:cs="Times New Roman"/>
          <w:sz w:val="25"/>
          <w:shd w:val="clear" w:color="auto" w:fill="FFFFFF"/>
        </w:rPr>
        <w:t>GENERAL ESTABLISHM</w:t>
      </w:r>
      <w:r>
        <w:rPr>
          <w:rFonts w:ascii="Times New Roman" w:eastAsia="Times New Roman" w:hAnsi="Times New Roman" w:cs="Times New Roman"/>
          <w:sz w:val="25"/>
          <w:shd w:val="clear" w:color="auto" w:fill="FFFFFF"/>
        </w:rPr>
        <w:t>ENT FOR MACHINERY AND IMPLEMENT</w:t>
      </w:r>
      <w:r>
        <w:rPr>
          <w:rFonts w:ascii="Times New Roman" w:eastAsia="Times New Roman" w:hAnsi="Times New Roman" w:cs="Times New Roman"/>
          <w:sz w:val="25"/>
          <w:shd w:val="clear" w:color="auto" w:fill="FFFFFF"/>
        </w:rPr>
        <w:br/>
      </w:r>
      <w:r w:rsidRPr="006D3A07">
        <w:rPr>
          <w:rFonts w:ascii="Times New Roman" w:eastAsia="Times New Roman" w:hAnsi="Times New Roman" w:cs="Times New Roman"/>
          <w:sz w:val="25"/>
          <w:shd w:val="clear" w:color="auto" w:fill="FFFFFF"/>
        </w:rPr>
        <w:t>REPAIR</w:t>
      </w:r>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b/>
          <w:sz w:val="25"/>
          <w:shd w:val="clear" w:color="auto" w:fill="FFFFFF"/>
        </w:rPr>
        <w:t>F.k.a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Address: a) </w:t>
      </w:r>
      <w:r w:rsidRPr="006D3A07">
        <w:rPr>
          <w:rFonts w:ascii="Times New Roman" w:eastAsia="Times New Roman" w:hAnsi="Times New Roman" w:cs="Times New Roman"/>
          <w:sz w:val="25"/>
          <w:shd w:val="clear" w:color="auto" w:fill="FFFFFF"/>
        </w:rPr>
        <w:t xml:space="preserve">Sara Camp, P.O. Box 2218, Baghdad, Iraq </w:t>
      </w:r>
      <w:r w:rsidRPr="006D3A07">
        <w:rPr>
          <w:rFonts w:ascii="Times New Roman" w:eastAsia="Times New Roman" w:hAnsi="Times New Roman" w:cs="Times New Roman"/>
          <w:b/>
          <w:sz w:val="25"/>
          <w:shd w:val="clear" w:color="auto" w:fill="FFFFFF"/>
        </w:rPr>
        <w:t xml:space="preserve">b) </w:t>
      </w:r>
      <w:r w:rsidRPr="006D3A07">
        <w:rPr>
          <w:rFonts w:ascii="Times New Roman" w:eastAsia="Times New Roman" w:hAnsi="Times New Roman" w:cs="Times New Roman"/>
          <w:sz w:val="25"/>
          <w:shd w:val="clear" w:color="auto" w:fill="FFFFFF"/>
        </w:rPr>
        <w:t>P.O. Box 12050, Al-</w:t>
      </w:r>
      <w:proofErr w:type="spellStart"/>
      <w:r w:rsidRPr="006D3A07">
        <w:rPr>
          <w:rFonts w:ascii="Times New Roman" w:eastAsia="Times New Roman" w:hAnsi="Times New Roman" w:cs="Times New Roman"/>
          <w:sz w:val="25"/>
          <w:shd w:val="clear" w:color="auto" w:fill="FFFFFF"/>
        </w:rPr>
        <w:t>Doura</w:t>
      </w:r>
      <w:proofErr w:type="spellEnd"/>
      <w:r w:rsidRPr="006D3A07">
        <w:rPr>
          <w:rFonts w:ascii="Times New Roman" w:eastAsia="Times New Roman" w:hAnsi="Times New Roman" w:cs="Times New Roman"/>
          <w:sz w:val="25"/>
          <w:shd w:val="clear" w:color="auto" w:fill="FFFFFF"/>
        </w:rPr>
        <w:t xml:space="preserve">, Baghdad, Iraq </w:t>
      </w:r>
      <w:r w:rsidRPr="006D3A07">
        <w:rPr>
          <w:rFonts w:ascii="Times New Roman" w:eastAsia="Times New Roman" w:hAnsi="Times New Roman" w:cs="Times New Roman"/>
          <w:b/>
          <w:sz w:val="25"/>
          <w:shd w:val="clear" w:color="auto" w:fill="FFFFFF"/>
        </w:rPr>
        <w:t xml:space="preserve">Listed on: </w:t>
      </w:r>
      <w:r w:rsidRPr="006D3A07">
        <w:rPr>
          <w:rFonts w:ascii="Times New Roman" w:eastAsia="Times New Roman" w:hAnsi="Times New Roman" w:cs="Times New Roman"/>
          <w:sz w:val="25"/>
          <w:shd w:val="clear" w:color="auto" w:fill="FFFFFF"/>
        </w:rPr>
        <w:t>26 Apr. 2004</w:t>
      </w:r>
      <w:r w:rsidRPr="006D3A07">
        <w:rPr>
          <w:rFonts w:ascii="Times New Roman" w:eastAsia="Times New Roman" w:hAnsi="Times New Roman" w:cs="Times New Roman"/>
          <w:b/>
          <w:sz w:val="25"/>
          <w:shd w:val="clear" w:color="auto" w:fill="FFFFFF"/>
        </w:rPr>
        <w:t xml:space="preserve"> Other information: </w:t>
      </w:r>
      <w:r w:rsidR="00FF5399">
        <w:rPr>
          <w:rFonts w:ascii="Times New Roman" w:eastAsia="Times New Roman" w:hAnsi="Times New Roman" w:cs="Times New Roman"/>
          <w:sz w:val="25"/>
          <w:shd w:val="clear" w:color="auto" w:fill="FFFFFF"/>
        </w:rPr>
        <w:t xml:space="preserve"> </w:t>
      </w:r>
    </w:p>
    <w:p w14:paraId="1F46303A" w14:textId="181FD681" w:rsidR="006D3A07" w:rsidRPr="006D3A07" w:rsidRDefault="006D3A07" w:rsidP="00A60F4E">
      <w:pPr>
        <w:spacing w:before="240"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IQe.125 Name: </w:t>
      </w:r>
      <w:r w:rsidRPr="006D3A07">
        <w:rPr>
          <w:rFonts w:ascii="Times New Roman" w:eastAsia="Times New Roman" w:hAnsi="Times New Roman" w:cs="Times New Roman"/>
          <w:sz w:val="25"/>
          <w:shd w:val="clear" w:color="auto" w:fill="FFFFFF"/>
        </w:rPr>
        <w:t>STATE ENTERPRI</w:t>
      </w:r>
      <w:r w:rsidR="00FF5399">
        <w:rPr>
          <w:rFonts w:ascii="Times New Roman" w:eastAsia="Times New Roman" w:hAnsi="Times New Roman" w:cs="Times New Roman"/>
          <w:sz w:val="25"/>
          <w:shd w:val="clear" w:color="auto" w:fill="FFFFFF"/>
        </w:rPr>
        <w:t>SE FOR DRINKS AND MINERAL WATER</w:t>
      </w:r>
      <w:r w:rsidR="00FF5399">
        <w:rPr>
          <w:rFonts w:ascii="Times New Roman" w:eastAsia="Times New Roman" w:hAnsi="Times New Roman" w:cs="Times New Roman"/>
          <w:sz w:val="25"/>
          <w:shd w:val="clear" w:color="auto" w:fill="FFFFFF"/>
        </w:rPr>
        <w:br/>
      </w:r>
      <w:r w:rsidRPr="006D3A07">
        <w:rPr>
          <w:rFonts w:ascii="Times New Roman" w:eastAsia="Times New Roman" w:hAnsi="Times New Roman" w:cs="Times New Roman"/>
          <w:b/>
          <w:sz w:val="25"/>
          <w:shd w:val="clear" w:color="auto" w:fill="FFFFFF"/>
        </w:rPr>
        <w:t xml:space="preserve">A.k.a.: </w:t>
      </w:r>
      <w:r w:rsidRPr="006D3A07">
        <w:rPr>
          <w:rFonts w:ascii="Times New Roman" w:eastAsia="Times New Roman" w:hAnsi="Times New Roman" w:cs="Times New Roman"/>
          <w:sz w:val="25"/>
          <w:shd w:val="clear" w:color="auto" w:fill="FFFFFF"/>
        </w:rPr>
        <w:t>STATE ENTERPRISE FOR SOFT &amp; ALCOHOLIC DRINKS</w:t>
      </w:r>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b/>
          <w:sz w:val="25"/>
          <w:shd w:val="clear" w:color="auto" w:fill="FFFFFF"/>
        </w:rPr>
        <w:t>F.k.a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Address: a) </w:t>
      </w:r>
      <w:r w:rsidRPr="006D3A07">
        <w:rPr>
          <w:rFonts w:ascii="Times New Roman" w:eastAsia="Times New Roman" w:hAnsi="Times New Roman" w:cs="Times New Roman"/>
          <w:sz w:val="25"/>
          <w:shd w:val="clear" w:color="auto" w:fill="FFFFFF"/>
        </w:rPr>
        <w:t xml:space="preserve">P.O. Box 5689, Sara </w:t>
      </w:r>
      <w:proofErr w:type="spellStart"/>
      <w:r w:rsidRPr="006D3A07">
        <w:rPr>
          <w:rFonts w:ascii="Times New Roman" w:eastAsia="Times New Roman" w:hAnsi="Times New Roman" w:cs="Times New Roman"/>
          <w:sz w:val="25"/>
          <w:shd w:val="clear" w:color="auto" w:fill="FFFFFF"/>
        </w:rPr>
        <w:t>Khatoon</w:t>
      </w:r>
      <w:proofErr w:type="spellEnd"/>
      <w:r w:rsidRPr="006D3A07">
        <w:rPr>
          <w:rFonts w:ascii="Times New Roman" w:eastAsia="Times New Roman" w:hAnsi="Times New Roman" w:cs="Times New Roman"/>
          <w:sz w:val="25"/>
          <w:shd w:val="clear" w:color="auto" w:fill="FFFFFF"/>
        </w:rPr>
        <w:t xml:space="preserve"> Camp, Baghdad, Iraq </w:t>
      </w:r>
      <w:r w:rsidRPr="006D3A07">
        <w:rPr>
          <w:rFonts w:ascii="Times New Roman" w:eastAsia="Times New Roman" w:hAnsi="Times New Roman" w:cs="Times New Roman"/>
          <w:b/>
          <w:sz w:val="25"/>
          <w:shd w:val="clear" w:color="auto" w:fill="FFFFFF"/>
        </w:rPr>
        <w:t xml:space="preserve">b) </w:t>
      </w:r>
      <w:r w:rsidRPr="006D3A07">
        <w:rPr>
          <w:rFonts w:ascii="Times New Roman" w:eastAsia="Times New Roman" w:hAnsi="Times New Roman" w:cs="Times New Roman"/>
          <w:sz w:val="25"/>
          <w:shd w:val="clear" w:color="auto" w:fill="FFFFFF"/>
        </w:rPr>
        <w:t>P.O. Box 2108, Al-</w:t>
      </w:r>
      <w:proofErr w:type="spellStart"/>
      <w:r w:rsidRPr="006D3A07">
        <w:rPr>
          <w:rFonts w:ascii="Times New Roman" w:eastAsia="Times New Roman" w:hAnsi="Times New Roman" w:cs="Times New Roman"/>
          <w:sz w:val="25"/>
          <w:shd w:val="clear" w:color="auto" w:fill="FFFFFF"/>
        </w:rPr>
        <w:t>Za'afaraniya</w:t>
      </w:r>
      <w:proofErr w:type="spellEnd"/>
      <w:r w:rsidRPr="006D3A07">
        <w:rPr>
          <w:rFonts w:ascii="Times New Roman" w:eastAsia="Times New Roman" w:hAnsi="Times New Roman" w:cs="Times New Roman"/>
          <w:sz w:val="25"/>
          <w:shd w:val="clear" w:color="auto" w:fill="FFFFFF"/>
        </w:rPr>
        <w:t xml:space="preserve">, Baghdad, Iraq </w:t>
      </w:r>
      <w:r w:rsidRPr="006D3A07">
        <w:rPr>
          <w:rFonts w:ascii="Times New Roman" w:eastAsia="Times New Roman" w:hAnsi="Times New Roman" w:cs="Times New Roman"/>
          <w:b/>
          <w:sz w:val="25"/>
          <w:shd w:val="clear" w:color="auto" w:fill="FFFFFF"/>
        </w:rPr>
        <w:t xml:space="preserve">Listed on: </w:t>
      </w:r>
      <w:r w:rsidRPr="006D3A07">
        <w:rPr>
          <w:rFonts w:ascii="Times New Roman" w:eastAsia="Times New Roman" w:hAnsi="Times New Roman" w:cs="Times New Roman"/>
          <w:sz w:val="25"/>
          <w:shd w:val="clear" w:color="auto" w:fill="FFFFFF"/>
        </w:rPr>
        <w:t>26 Apr. 2004</w:t>
      </w:r>
      <w:r w:rsidRPr="006D3A07">
        <w:rPr>
          <w:rFonts w:ascii="Times New Roman" w:eastAsia="Times New Roman" w:hAnsi="Times New Roman" w:cs="Times New Roman"/>
          <w:b/>
          <w:sz w:val="25"/>
          <w:shd w:val="clear" w:color="auto" w:fill="FFFFFF"/>
        </w:rPr>
        <w:t xml:space="preserve"> Other information: </w:t>
      </w:r>
      <w:r w:rsidRPr="006D3A07">
        <w:rPr>
          <w:rFonts w:ascii="Times New Roman" w:eastAsia="Times New Roman" w:hAnsi="Times New Roman" w:cs="Times New Roman"/>
          <w:sz w:val="25"/>
          <w:shd w:val="clear" w:color="auto" w:fill="FFFFFF"/>
        </w:rPr>
        <w:t xml:space="preserve">   </w:t>
      </w:r>
    </w:p>
    <w:p w14:paraId="07245429" w14:textId="77777777" w:rsidR="00FF5399" w:rsidRDefault="006D3A07" w:rsidP="00A60F4E">
      <w:pPr>
        <w:spacing w:before="240" w:after="0"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lastRenderedPageBreak/>
        <w:t xml:space="preserve">IQe.144 Name: </w:t>
      </w:r>
      <w:r w:rsidRPr="006D3A07">
        <w:rPr>
          <w:rFonts w:ascii="Times New Roman" w:eastAsia="Times New Roman" w:hAnsi="Times New Roman" w:cs="Times New Roman"/>
          <w:sz w:val="25"/>
          <w:shd w:val="clear" w:color="auto" w:fill="FFFFFF"/>
        </w:rPr>
        <w:t>STATE ENTERPRISE FOR TEXTILE AND SPINNING PROD</w:t>
      </w:r>
      <w:r w:rsidR="00FF5399">
        <w:rPr>
          <w:rFonts w:ascii="Times New Roman" w:eastAsia="Times New Roman" w:hAnsi="Times New Roman" w:cs="Times New Roman"/>
          <w:sz w:val="25"/>
          <w:shd w:val="clear" w:color="auto" w:fill="FFFFFF"/>
        </w:rPr>
        <w:t>UCTS IMPORTING AND DISTRIBUTION</w:t>
      </w:r>
    </w:p>
    <w:p w14:paraId="048465FD" w14:textId="49356FA9" w:rsidR="006D3A07" w:rsidRPr="006D3A07" w:rsidRDefault="006D3A07" w:rsidP="00A60F4E">
      <w:pPr>
        <w:spacing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A.k.a.: </w:t>
      </w:r>
      <w:r w:rsidRPr="006D3A07">
        <w:rPr>
          <w:rFonts w:ascii="Times New Roman" w:eastAsia="Times New Roman" w:hAnsi="Times New Roman" w:cs="Times New Roman"/>
          <w:sz w:val="25"/>
          <w:shd w:val="clear" w:color="auto" w:fill="FFFFFF"/>
        </w:rPr>
        <w:t>STATE ORGANIZATION FOR TEXTILE INDUSTRIES</w:t>
      </w:r>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b/>
          <w:sz w:val="25"/>
          <w:shd w:val="clear" w:color="auto" w:fill="FFFFFF"/>
        </w:rPr>
        <w:t>F.k.a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Address: a) </w:t>
      </w:r>
      <w:r w:rsidRPr="006D3A07">
        <w:rPr>
          <w:rFonts w:ascii="Times New Roman" w:eastAsia="Times New Roman" w:hAnsi="Times New Roman" w:cs="Times New Roman"/>
          <w:sz w:val="25"/>
          <w:shd w:val="clear" w:color="auto" w:fill="FFFFFF"/>
        </w:rPr>
        <w:t xml:space="preserve">Al </w:t>
      </w:r>
      <w:proofErr w:type="spellStart"/>
      <w:r w:rsidRPr="006D3A07">
        <w:rPr>
          <w:rFonts w:ascii="Times New Roman" w:eastAsia="Times New Roman" w:hAnsi="Times New Roman" w:cs="Times New Roman"/>
          <w:sz w:val="25"/>
          <w:shd w:val="clear" w:color="auto" w:fill="FFFFFF"/>
        </w:rPr>
        <w:t>Zawria</w:t>
      </w:r>
      <w:proofErr w:type="spellEnd"/>
      <w:r w:rsidRPr="006D3A07">
        <w:rPr>
          <w:rFonts w:ascii="Times New Roman" w:eastAsia="Times New Roman" w:hAnsi="Times New Roman" w:cs="Times New Roman"/>
          <w:sz w:val="25"/>
          <w:shd w:val="clear" w:color="auto" w:fill="FFFFFF"/>
        </w:rPr>
        <w:t xml:space="preserve"> Building, Al </w:t>
      </w:r>
      <w:proofErr w:type="spellStart"/>
      <w:r w:rsidRPr="006D3A07">
        <w:rPr>
          <w:rFonts w:ascii="Times New Roman" w:eastAsia="Times New Roman" w:hAnsi="Times New Roman" w:cs="Times New Roman"/>
          <w:sz w:val="25"/>
          <w:shd w:val="clear" w:color="auto" w:fill="FFFFFF"/>
        </w:rPr>
        <w:t>Hindiya</w:t>
      </w:r>
      <w:proofErr w:type="spellEnd"/>
      <w:r w:rsidRPr="006D3A07">
        <w:rPr>
          <w:rFonts w:ascii="Times New Roman" w:eastAsia="Times New Roman" w:hAnsi="Times New Roman" w:cs="Times New Roman"/>
          <w:sz w:val="25"/>
          <w:shd w:val="clear" w:color="auto" w:fill="FFFFFF"/>
        </w:rPr>
        <w:t xml:space="preserve">, P.O. Box 5856, Baghdad, Iraq </w:t>
      </w:r>
      <w:r w:rsidRPr="006D3A07">
        <w:rPr>
          <w:rFonts w:ascii="Times New Roman" w:eastAsia="Times New Roman" w:hAnsi="Times New Roman" w:cs="Times New Roman"/>
          <w:b/>
          <w:sz w:val="25"/>
          <w:shd w:val="clear" w:color="auto" w:fill="FFFFFF"/>
        </w:rPr>
        <w:t xml:space="preserve">b) </w:t>
      </w:r>
      <w:r w:rsidRPr="006D3A07">
        <w:rPr>
          <w:rFonts w:ascii="Times New Roman" w:eastAsia="Times New Roman" w:hAnsi="Times New Roman" w:cs="Times New Roman"/>
          <w:sz w:val="25"/>
          <w:shd w:val="clear" w:color="auto" w:fill="FFFFFF"/>
        </w:rPr>
        <w:t>P.O. Box 5817, Al-</w:t>
      </w:r>
      <w:proofErr w:type="spellStart"/>
      <w:r w:rsidRPr="006D3A07">
        <w:rPr>
          <w:rFonts w:ascii="Times New Roman" w:eastAsia="Times New Roman" w:hAnsi="Times New Roman" w:cs="Times New Roman"/>
          <w:sz w:val="25"/>
          <w:shd w:val="clear" w:color="auto" w:fill="FFFFFF"/>
        </w:rPr>
        <w:t>Nidhal</w:t>
      </w:r>
      <w:proofErr w:type="spellEnd"/>
      <w:r w:rsidRPr="006D3A07">
        <w:rPr>
          <w:rFonts w:ascii="Times New Roman" w:eastAsia="Times New Roman" w:hAnsi="Times New Roman" w:cs="Times New Roman"/>
          <w:sz w:val="25"/>
          <w:shd w:val="clear" w:color="auto" w:fill="FFFFFF"/>
        </w:rPr>
        <w:t xml:space="preserve"> St., Baghdad, Iraq </w:t>
      </w:r>
      <w:r w:rsidRPr="006D3A07">
        <w:rPr>
          <w:rFonts w:ascii="Times New Roman" w:eastAsia="Times New Roman" w:hAnsi="Times New Roman" w:cs="Times New Roman"/>
          <w:b/>
          <w:sz w:val="25"/>
          <w:shd w:val="clear" w:color="auto" w:fill="FFFFFF"/>
        </w:rPr>
        <w:t xml:space="preserve">Listed on: </w:t>
      </w:r>
      <w:r w:rsidRPr="006D3A07">
        <w:rPr>
          <w:rFonts w:ascii="Times New Roman" w:eastAsia="Times New Roman" w:hAnsi="Times New Roman" w:cs="Times New Roman"/>
          <w:sz w:val="25"/>
          <w:shd w:val="clear" w:color="auto" w:fill="FFFFFF"/>
        </w:rPr>
        <w:t>26 Apr. 2004</w:t>
      </w:r>
      <w:r w:rsidRPr="006D3A07">
        <w:rPr>
          <w:rFonts w:ascii="Times New Roman" w:eastAsia="Times New Roman" w:hAnsi="Times New Roman" w:cs="Times New Roman"/>
          <w:b/>
          <w:sz w:val="25"/>
          <w:shd w:val="clear" w:color="auto" w:fill="FFFFFF"/>
        </w:rPr>
        <w:t xml:space="preserve"> Other information: </w:t>
      </w:r>
    </w:p>
    <w:p w14:paraId="605F0CB2" w14:textId="566B5BC7" w:rsidR="006D3A07" w:rsidRPr="006D3A07" w:rsidRDefault="006D3A07" w:rsidP="00A60F4E">
      <w:pPr>
        <w:spacing w:before="240"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IQe.167 Name: </w:t>
      </w:r>
      <w:r w:rsidRPr="006D3A07">
        <w:rPr>
          <w:rFonts w:ascii="Times New Roman" w:eastAsia="Times New Roman" w:hAnsi="Times New Roman" w:cs="Times New Roman"/>
          <w:sz w:val="25"/>
          <w:shd w:val="clear" w:color="auto" w:fill="FFFFFF"/>
        </w:rPr>
        <w:t>STATE ORGANIZATION FOR CHEMICA</w:t>
      </w:r>
      <w:r w:rsidR="00FF5399">
        <w:rPr>
          <w:rFonts w:ascii="Times New Roman" w:eastAsia="Times New Roman" w:hAnsi="Times New Roman" w:cs="Times New Roman"/>
          <w:sz w:val="25"/>
          <w:shd w:val="clear" w:color="auto" w:fill="FFFFFF"/>
        </w:rPr>
        <w:t>L INDUSTRIES</w:t>
      </w:r>
      <w:r w:rsidR="00FF5399">
        <w:rPr>
          <w:rFonts w:ascii="Times New Roman" w:eastAsia="Times New Roman" w:hAnsi="Times New Roman" w:cs="Times New Roman"/>
          <w:sz w:val="25"/>
          <w:shd w:val="clear" w:color="auto" w:fill="FFFFFF"/>
        </w:rPr>
        <w:br/>
      </w:r>
      <w:r w:rsidRPr="006D3A07">
        <w:rPr>
          <w:rFonts w:ascii="Times New Roman" w:eastAsia="Times New Roman" w:hAnsi="Times New Roman" w:cs="Times New Roman"/>
          <w:b/>
          <w:sz w:val="25"/>
          <w:shd w:val="clear" w:color="auto" w:fill="FFFFFF"/>
        </w:rPr>
        <w:t xml:space="preserve">A.k.a.: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b/>
          <w:sz w:val="25"/>
          <w:shd w:val="clear" w:color="auto" w:fill="FFFFFF"/>
        </w:rPr>
        <w:t>F.k.a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Address: </w:t>
      </w:r>
      <w:proofErr w:type="spellStart"/>
      <w:r w:rsidRPr="006D3A07">
        <w:rPr>
          <w:rFonts w:ascii="Times New Roman" w:eastAsia="Times New Roman" w:hAnsi="Times New Roman" w:cs="Times New Roman"/>
          <w:sz w:val="25"/>
          <w:shd w:val="clear" w:color="auto" w:fill="FFFFFF"/>
        </w:rPr>
        <w:t>ул</w:t>
      </w:r>
      <w:proofErr w:type="spellEnd"/>
      <w:r w:rsidRPr="006D3A07">
        <w:rPr>
          <w:rFonts w:ascii="Times New Roman" w:eastAsia="Times New Roman" w:hAnsi="Times New Roman" w:cs="Times New Roman"/>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Джамхурийя</w:t>
      </w:r>
      <w:proofErr w:type="spellEnd"/>
      <w:r w:rsidRPr="006D3A07">
        <w:rPr>
          <w:rFonts w:ascii="Times New Roman" w:eastAsia="Times New Roman" w:hAnsi="Times New Roman" w:cs="Times New Roman"/>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Jumhiriya</w:t>
      </w:r>
      <w:proofErr w:type="spellEnd"/>
      <w:r w:rsidRPr="006D3A07">
        <w:rPr>
          <w:rFonts w:ascii="Times New Roman" w:eastAsia="Times New Roman" w:hAnsi="Times New Roman" w:cs="Times New Roman"/>
          <w:sz w:val="25"/>
          <w:shd w:val="clear" w:color="auto" w:fill="FFFFFF"/>
        </w:rPr>
        <w:t xml:space="preserve"> St.), </w:t>
      </w:r>
      <w:proofErr w:type="spellStart"/>
      <w:r w:rsidRPr="006D3A07">
        <w:rPr>
          <w:rFonts w:ascii="Times New Roman" w:eastAsia="Times New Roman" w:hAnsi="Times New Roman" w:cs="Times New Roman"/>
          <w:sz w:val="25"/>
          <w:shd w:val="clear" w:color="auto" w:fill="FFFFFF"/>
        </w:rPr>
        <w:t>площадь</w:t>
      </w:r>
      <w:proofErr w:type="spellEnd"/>
      <w:r w:rsidRPr="006D3A07">
        <w:rPr>
          <w:rFonts w:ascii="Times New Roman" w:eastAsia="Times New Roman" w:hAnsi="Times New Roman" w:cs="Times New Roman"/>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Хуллани</w:t>
      </w:r>
      <w:proofErr w:type="spellEnd"/>
      <w:r w:rsidRPr="006D3A07">
        <w:rPr>
          <w:rFonts w:ascii="Times New Roman" w:eastAsia="Times New Roman" w:hAnsi="Times New Roman" w:cs="Times New Roman"/>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Khullani</w:t>
      </w:r>
      <w:proofErr w:type="spellEnd"/>
      <w:r w:rsidRPr="006D3A07">
        <w:rPr>
          <w:rFonts w:ascii="Times New Roman" w:eastAsia="Times New Roman" w:hAnsi="Times New Roman" w:cs="Times New Roman"/>
          <w:sz w:val="25"/>
          <w:shd w:val="clear" w:color="auto" w:fill="FFFFFF"/>
        </w:rPr>
        <w:t xml:space="preserve"> Square), П/Я 5424 (P.O. Box 5424), </w:t>
      </w:r>
      <w:proofErr w:type="spellStart"/>
      <w:r w:rsidRPr="006D3A07">
        <w:rPr>
          <w:rFonts w:ascii="Times New Roman" w:eastAsia="Times New Roman" w:hAnsi="Times New Roman" w:cs="Times New Roman"/>
          <w:sz w:val="25"/>
          <w:shd w:val="clear" w:color="auto" w:fill="FFFFFF"/>
        </w:rPr>
        <w:t>Багдад</w:t>
      </w:r>
      <w:proofErr w:type="spellEnd"/>
      <w:r w:rsidRPr="006D3A07">
        <w:rPr>
          <w:rFonts w:ascii="Times New Roman" w:eastAsia="Times New Roman" w:hAnsi="Times New Roman" w:cs="Times New Roman"/>
          <w:sz w:val="25"/>
          <w:shd w:val="clear" w:color="auto" w:fill="FFFFFF"/>
        </w:rPr>
        <w:t xml:space="preserve">, Iraq </w:t>
      </w:r>
      <w:r w:rsidRPr="006D3A07">
        <w:rPr>
          <w:rFonts w:ascii="Times New Roman" w:eastAsia="Times New Roman" w:hAnsi="Times New Roman" w:cs="Times New Roman"/>
          <w:b/>
          <w:sz w:val="25"/>
          <w:shd w:val="clear" w:color="auto" w:fill="FFFFFF"/>
        </w:rPr>
        <w:t xml:space="preserve">Listed on: </w:t>
      </w:r>
      <w:r w:rsidRPr="006D3A07">
        <w:rPr>
          <w:rFonts w:ascii="Times New Roman" w:eastAsia="Times New Roman" w:hAnsi="Times New Roman" w:cs="Times New Roman"/>
          <w:sz w:val="25"/>
          <w:shd w:val="clear" w:color="auto" w:fill="FFFFFF"/>
        </w:rPr>
        <w:t>26 Apr. 2004</w:t>
      </w:r>
      <w:r w:rsidRPr="006D3A07">
        <w:rPr>
          <w:rFonts w:ascii="Times New Roman" w:eastAsia="Times New Roman" w:hAnsi="Times New Roman" w:cs="Times New Roman"/>
          <w:b/>
          <w:sz w:val="25"/>
          <w:shd w:val="clear" w:color="auto" w:fill="FFFFFF"/>
        </w:rPr>
        <w:t xml:space="preserve"> Other information: </w:t>
      </w:r>
      <w:r w:rsidRPr="006D3A07">
        <w:rPr>
          <w:rFonts w:ascii="Times New Roman" w:eastAsia="Times New Roman" w:hAnsi="Times New Roman" w:cs="Times New Roman"/>
          <w:sz w:val="25"/>
          <w:shd w:val="clear" w:color="auto" w:fill="FFFFFF"/>
        </w:rPr>
        <w:t xml:space="preserve">  </w:t>
      </w:r>
    </w:p>
    <w:p w14:paraId="074B9E5F" w14:textId="4E15AE32" w:rsidR="006D3A07" w:rsidRPr="006D3A07" w:rsidRDefault="006D3A07" w:rsidP="00A60F4E">
      <w:pPr>
        <w:spacing w:before="240"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IQe.170 Name: </w:t>
      </w:r>
      <w:r w:rsidRPr="006D3A07">
        <w:rPr>
          <w:rFonts w:ascii="Times New Roman" w:eastAsia="Times New Roman" w:hAnsi="Times New Roman" w:cs="Times New Roman"/>
          <w:sz w:val="25"/>
          <w:shd w:val="clear" w:color="auto" w:fill="FFFFFF"/>
        </w:rPr>
        <w:t>STATE ORGANIZATION FOR ENGINEERING INDUSTRI</w:t>
      </w:r>
      <w:r w:rsidR="00FF5399">
        <w:rPr>
          <w:rFonts w:ascii="Times New Roman" w:eastAsia="Times New Roman" w:hAnsi="Times New Roman" w:cs="Times New Roman"/>
          <w:sz w:val="25"/>
          <w:shd w:val="clear" w:color="auto" w:fill="FFFFFF"/>
        </w:rPr>
        <w:t>ES</w:t>
      </w:r>
      <w:r w:rsidR="00FF5399">
        <w:rPr>
          <w:rFonts w:ascii="Times New Roman" w:eastAsia="Times New Roman" w:hAnsi="Times New Roman" w:cs="Times New Roman"/>
          <w:sz w:val="25"/>
          <w:shd w:val="clear" w:color="auto" w:fill="FFFFFF"/>
        </w:rPr>
        <w:br/>
      </w:r>
      <w:r w:rsidRPr="006D3A07">
        <w:rPr>
          <w:rFonts w:ascii="Times New Roman" w:eastAsia="Times New Roman" w:hAnsi="Times New Roman" w:cs="Times New Roman"/>
          <w:b/>
          <w:sz w:val="25"/>
          <w:shd w:val="clear" w:color="auto" w:fill="FFFFFF"/>
        </w:rPr>
        <w:t xml:space="preserve">A.k.a.: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b/>
          <w:sz w:val="25"/>
          <w:shd w:val="clear" w:color="auto" w:fill="FFFFFF"/>
        </w:rPr>
        <w:t>F.k.a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Address: a) </w:t>
      </w:r>
      <w:r w:rsidRPr="006D3A07">
        <w:rPr>
          <w:rFonts w:ascii="Times New Roman" w:eastAsia="Times New Roman" w:hAnsi="Times New Roman" w:cs="Times New Roman"/>
          <w:sz w:val="25"/>
          <w:shd w:val="clear" w:color="auto" w:fill="FFFFFF"/>
        </w:rPr>
        <w:t xml:space="preserve">Ministry of Industry Building, Al </w:t>
      </w:r>
      <w:proofErr w:type="spellStart"/>
      <w:r w:rsidRPr="006D3A07">
        <w:rPr>
          <w:rFonts w:ascii="Times New Roman" w:eastAsia="Times New Roman" w:hAnsi="Times New Roman" w:cs="Times New Roman"/>
          <w:sz w:val="25"/>
          <w:shd w:val="clear" w:color="auto" w:fill="FFFFFF"/>
        </w:rPr>
        <w:t>Nidal</w:t>
      </w:r>
      <w:proofErr w:type="spellEnd"/>
      <w:r w:rsidRPr="006D3A07">
        <w:rPr>
          <w:rFonts w:ascii="Times New Roman" w:eastAsia="Times New Roman" w:hAnsi="Times New Roman" w:cs="Times New Roman"/>
          <w:sz w:val="25"/>
          <w:shd w:val="clear" w:color="auto" w:fill="FFFFFF"/>
        </w:rPr>
        <w:t xml:space="preserve"> St., P.O. Box 5614, Baghdad, Iraq </w:t>
      </w:r>
      <w:r w:rsidRPr="006D3A07">
        <w:rPr>
          <w:rFonts w:ascii="Times New Roman" w:eastAsia="Times New Roman" w:hAnsi="Times New Roman" w:cs="Times New Roman"/>
          <w:b/>
          <w:sz w:val="25"/>
          <w:shd w:val="clear" w:color="auto" w:fill="FFFFFF"/>
        </w:rPr>
        <w:t xml:space="preserve">b) </w:t>
      </w:r>
      <w:r w:rsidRPr="006D3A07">
        <w:rPr>
          <w:rFonts w:ascii="Times New Roman" w:eastAsia="Times New Roman" w:hAnsi="Times New Roman" w:cs="Times New Roman"/>
          <w:sz w:val="25"/>
          <w:shd w:val="clear" w:color="auto" w:fill="FFFFFF"/>
        </w:rPr>
        <w:t xml:space="preserve">P.O. Box 3093, </w:t>
      </w:r>
      <w:proofErr w:type="spellStart"/>
      <w:r w:rsidRPr="006D3A07">
        <w:rPr>
          <w:rFonts w:ascii="Times New Roman" w:eastAsia="Times New Roman" w:hAnsi="Times New Roman" w:cs="Times New Roman"/>
          <w:sz w:val="25"/>
          <w:shd w:val="clear" w:color="auto" w:fill="FFFFFF"/>
        </w:rPr>
        <w:t>Tayaran</w:t>
      </w:r>
      <w:proofErr w:type="spellEnd"/>
      <w:r w:rsidRPr="006D3A07">
        <w:rPr>
          <w:rFonts w:ascii="Times New Roman" w:eastAsia="Times New Roman" w:hAnsi="Times New Roman" w:cs="Times New Roman"/>
          <w:sz w:val="25"/>
          <w:shd w:val="clear" w:color="auto" w:fill="FFFFFF"/>
        </w:rPr>
        <w:t xml:space="preserve"> Square, Baghdad, Iraq </w:t>
      </w:r>
      <w:r w:rsidRPr="006D3A07">
        <w:rPr>
          <w:rFonts w:ascii="Times New Roman" w:eastAsia="Times New Roman" w:hAnsi="Times New Roman" w:cs="Times New Roman"/>
          <w:b/>
          <w:sz w:val="25"/>
          <w:shd w:val="clear" w:color="auto" w:fill="FFFFFF"/>
        </w:rPr>
        <w:t xml:space="preserve">Listed on: </w:t>
      </w:r>
      <w:r w:rsidRPr="006D3A07">
        <w:rPr>
          <w:rFonts w:ascii="Times New Roman" w:eastAsia="Times New Roman" w:hAnsi="Times New Roman" w:cs="Times New Roman"/>
          <w:sz w:val="25"/>
          <w:shd w:val="clear" w:color="auto" w:fill="FFFFFF"/>
        </w:rPr>
        <w:t>26 Apr. 2004</w:t>
      </w:r>
      <w:r w:rsidRPr="006D3A07">
        <w:rPr>
          <w:rFonts w:ascii="Times New Roman" w:eastAsia="Times New Roman" w:hAnsi="Times New Roman" w:cs="Times New Roman"/>
          <w:b/>
          <w:sz w:val="25"/>
          <w:shd w:val="clear" w:color="auto" w:fill="FFFFFF"/>
        </w:rPr>
        <w:t xml:space="preserve"> Other information: </w:t>
      </w:r>
      <w:r w:rsidRPr="006D3A07">
        <w:rPr>
          <w:rFonts w:ascii="Times New Roman" w:eastAsia="Times New Roman" w:hAnsi="Times New Roman" w:cs="Times New Roman"/>
          <w:sz w:val="25"/>
          <w:shd w:val="clear" w:color="auto" w:fill="FFFFFF"/>
        </w:rPr>
        <w:t xml:space="preserve">  </w:t>
      </w:r>
    </w:p>
    <w:p w14:paraId="61A5D04D" w14:textId="20FD45B5" w:rsidR="006D3A07" w:rsidRPr="006D3A07" w:rsidRDefault="006D3A07" w:rsidP="00A60F4E">
      <w:pPr>
        <w:spacing w:before="240"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IQe.177 Name: </w:t>
      </w:r>
      <w:r w:rsidRPr="006D3A07">
        <w:rPr>
          <w:rFonts w:ascii="Times New Roman" w:eastAsia="Times New Roman" w:hAnsi="Times New Roman" w:cs="Times New Roman"/>
          <w:sz w:val="25"/>
          <w:shd w:val="clear" w:color="auto" w:fill="FFFFFF"/>
        </w:rPr>
        <w:t>STATE ORGANI</w:t>
      </w:r>
      <w:r w:rsidR="00FF5399">
        <w:rPr>
          <w:rFonts w:ascii="Times New Roman" w:eastAsia="Times New Roman" w:hAnsi="Times New Roman" w:cs="Times New Roman"/>
          <w:sz w:val="25"/>
          <w:shd w:val="clear" w:color="auto" w:fill="FFFFFF"/>
        </w:rPr>
        <w:t>ZATION FOR TECHNICAL INDUSTRIES</w:t>
      </w:r>
      <w:r w:rsidR="00FF5399">
        <w:rPr>
          <w:rFonts w:ascii="Times New Roman" w:eastAsia="Times New Roman" w:hAnsi="Times New Roman" w:cs="Times New Roman"/>
          <w:sz w:val="25"/>
          <w:shd w:val="clear" w:color="auto" w:fill="FFFFFF"/>
        </w:rPr>
        <w:br/>
      </w:r>
      <w:r w:rsidRPr="006D3A07">
        <w:rPr>
          <w:rFonts w:ascii="Times New Roman" w:eastAsia="Times New Roman" w:hAnsi="Times New Roman" w:cs="Times New Roman"/>
          <w:b/>
          <w:sz w:val="25"/>
          <w:shd w:val="clear" w:color="auto" w:fill="FFFFFF"/>
        </w:rPr>
        <w:t xml:space="preserve">A.k.a.: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b/>
          <w:sz w:val="25"/>
          <w:shd w:val="clear" w:color="auto" w:fill="FFFFFF"/>
        </w:rPr>
        <w:t>F.k.a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Address: </w:t>
      </w:r>
      <w:proofErr w:type="spellStart"/>
      <w:r w:rsidRPr="006D3A07">
        <w:rPr>
          <w:rFonts w:ascii="Times New Roman" w:eastAsia="Times New Roman" w:hAnsi="Times New Roman" w:cs="Times New Roman"/>
          <w:sz w:val="25"/>
          <w:shd w:val="clear" w:color="auto" w:fill="FFFFFF"/>
        </w:rPr>
        <w:t>Khullani</w:t>
      </w:r>
      <w:proofErr w:type="spellEnd"/>
      <w:r w:rsidRPr="006D3A07">
        <w:rPr>
          <w:rFonts w:ascii="Times New Roman" w:eastAsia="Times New Roman" w:hAnsi="Times New Roman" w:cs="Times New Roman"/>
          <w:sz w:val="25"/>
          <w:shd w:val="clear" w:color="auto" w:fill="FFFFFF"/>
        </w:rPr>
        <w:t xml:space="preserve"> St., Baghdad, Iraq </w:t>
      </w:r>
      <w:r w:rsidRPr="006D3A07">
        <w:rPr>
          <w:rFonts w:ascii="Times New Roman" w:eastAsia="Times New Roman" w:hAnsi="Times New Roman" w:cs="Times New Roman"/>
          <w:b/>
          <w:sz w:val="25"/>
          <w:shd w:val="clear" w:color="auto" w:fill="FFFFFF"/>
        </w:rPr>
        <w:t xml:space="preserve">Listed on: </w:t>
      </w:r>
      <w:r w:rsidRPr="006D3A07">
        <w:rPr>
          <w:rFonts w:ascii="Times New Roman" w:eastAsia="Times New Roman" w:hAnsi="Times New Roman" w:cs="Times New Roman"/>
          <w:sz w:val="25"/>
          <w:shd w:val="clear" w:color="auto" w:fill="FFFFFF"/>
        </w:rPr>
        <w:t>26 Apr. 2004</w:t>
      </w:r>
      <w:r w:rsidRPr="006D3A07">
        <w:rPr>
          <w:rFonts w:ascii="Times New Roman" w:eastAsia="Times New Roman" w:hAnsi="Times New Roman" w:cs="Times New Roman"/>
          <w:b/>
          <w:sz w:val="25"/>
          <w:shd w:val="clear" w:color="auto" w:fill="FFFFFF"/>
        </w:rPr>
        <w:t xml:space="preserve"> Other information: </w:t>
      </w:r>
    </w:p>
    <w:p w14:paraId="5D641B3F" w14:textId="77777777" w:rsidR="00FF5399" w:rsidRDefault="006D3A07" w:rsidP="00A60F4E">
      <w:pPr>
        <w:spacing w:after="0"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IQe.184 Name: </w:t>
      </w:r>
      <w:r w:rsidR="00FF5399">
        <w:rPr>
          <w:rFonts w:ascii="Times New Roman" w:eastAsia="Times New Roman" w:hAnsi="Times New Roman" w:cs="Times New Roman"/>
          <w:sz w:val="25"/>
          <w:shd w:val="clear" w:color="auto" w:fill="FFFFFF"/>
        </w:rPr>
        <w:t>STATE STEEL PIPES COMPANY</w:t>
      </w:r>
    </w:p>
    <w:p w14:paraId="78879EED" w14:textId="1C56C6D7" w:rsidR="006D3A07" w:rsidRPr="006D3A07" w:rsidRDefault="006D3A07" w:rsidP="00A60F4E">
      <w:pPr>
        <w:spacing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A.k.a.: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b/>
          <w:sz w:val="25"/>
          <w:shd w:val="clear" w:color="auto" w:fill="FFFFFF"/>
        </w:rPr>
        <w:t>F.k.a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Address: </w:t>
      </w:r>
      <w:r w:rsidRPr="006D3A07">
        <w:rPr>
          <w:rFonts w:ascii="Times New Roman" w:eastAsia="Times New Roman" w:hAnsi="Times New Roman" w:cs="Times New Roman"/>
          <w:sz w:val="25"/>
          <w:shd w:val="clear" w:color="auto" w:fill="FFFFFF"/>
        </w:rPr>
        <w:t xml:space="preserve">P.O. Box 352, Um Qasr, </w:t>
      </w:r>
      <w:proofErr w:type="spellStart"/>
      <w:r w:rsidRPr="006D3A07">
        <w:rPr>
          <w:rFonts w:ascii="Times New Roman" w:eastAsia="Times New Roman" w:hAnsi="Times New Roman" w:cs="Times New Roman"/>
          <w:sz w:val="25"/>
          <w:shd w:val="clear" w:color="auto" w:fill="FFFFFF"/>
        </w:rPr>
        <w:t>BasrahBassora</w:t>
      </w:r>
      <w:proofErr w:type="spellEnd"/>
      <w:r w:rsidRPr="006D3A07">
        <w:rPr>
          <w:rFonts w:ascii="Times New Roman" w:eastAsia="Times New Roman" w:hAnsi="Times New Roman" w:cs="Times New Roman"/>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Basora</w:t>
      </w:r>
      <w:proofErr w:type="spellEnd"/>
      <w:r w:rsidRPr="006D3A07">
        <w:rPr>
          <w:rFonts w:ascii="Times New Roman" w:eastAsia="Times New Roman" w:hAnsi="Times New Roman" w:cs="Times New Roman"/>
          <w:sz w:val="25"/>
          <w:shd w:val="clear" w:color="auto" w:fill="FFFFFF"/>
        </w:rPr>
        <w:t xml:space="preserve">, Iraq </w:t>
      </w:r>
      <w:r w:rsidRPr="006D3A07">
        <w:rPr>
          <w:rFonts w:ascii="Times New Roman" w:eastAsia="Times New Roman" w:hAnsi="Times New Roman" w:cs="Times New Roman"/>
          <w:b/>
          <w:sz w:val="25"/>
          <w:shd w:val="clear" w:color="auto" w:fill="FFFFFF"/>
        </w:rPr>
        <w:t xml:space="preserve">Listed on: </w:t>
      </w:r>
      <w:r w:rsidRPr="006D3A07">
        <w:rPr>
          <w:rFonts w:ascii="Times New Roman" w:eastAsia="Times New Roman" w:hAnsi="Times New Roman" w:cs="Times New Roman"/>
          <w:sz w:val="25"/>
          <w:shd w:val="clear" w:color="auto" w:fill="FFFFFF"/>
        </w:rPr>
        <w:t>26 Apr. 2004</w:t>
      </w:r>
      <w:r w:rsidRPr="006D3A07">
        <w:rPr>
          <w:rFonts w:ascii="Times New Roman" w:eastAsia="Times New Roman" w:hAnsi="Times New Roman" w:cs="Times New Roman"/>
          <w:b/>
          <w:sz w:val="25"/>
          <w:shd w:val="clear" w:color="auto" w:fill="FFFFFF"/>
        </w:rPr>
        <w:t xml:space="preserve"> Other information:  </w:t>
      </w:r>
    </w:p>
    <w:p w14:paraId="05E8D087" w14:textId="77777777" w:rsidR="006D3A07" w:rsidRPr="006D3A07" w:rsidRDefault="006D3A07" w:rsidP="00A60F4E">
      <w:pPr>
        <w:spacing w:before="240" w:after="0"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IQe.192 Name: </w:t>
      </w:r>
      <w:r w:rsidRPr="006D3A07">
        <w:rPr>
          <w:rFonts w:ascii="Times New Roman" w:eastAsia="Times New Roman" w:hAnsi="Times New Roman" w:cs="Times New Roman"/>
          <w:sz w:val="25"/>
          <w:shd w:val="clear" w:color="auto" w:fill="FFFFFF"/>
        </w:rPr>
        <w:t xml:space="preserve">SULAIMANIYAH SUGAR STATE COMPANY </w:t>
      </w:r>
    </w:p>
    <w:p w14:paraId="1086F1D1" w14:textId="17237EF2" w:rsidR="006D3A07" w:rsidRDefault="006D3A07" w:rsidP="00A60F4E">
      <w:pPr>
        <w:spacing w:line="240" w:lineRule="auto"/>
        <w:jc w:val="both"/>
        <w:rPr>
          <w:rFonts w:ascii="Times New Roman" w:eastAsia="Times New Roman" w:hAnsi="Times New Roman" w:cs="Times New Roman"/>
          <w:sz w:val="25"/>
          <w:shd w:val="clear" w:color="auto" w:fill="FFFFFF"/>
        </w:rPr>
      </w:pPr>
      <w:r w:rsidRPr="006D3A07">
        <w:rPr>
          <w:rFonts w:ascii="Times New Roman" w:eastAsia="Times New Roman" w:hAnsi="Times New Roman" w:cs="Times New Roman"/>
          <w:b/>
          <w:sz w:val="25"/>
          <w:shd w:val="clear" w:color="auto" w:fill="FFFFFF"/>
        </w:rPr>
        <w:t xml:space="preserve">A.k.a.: </w:t>
      </w:r>
      <w:r w:rsidRPr="006D3A07">
        <w:rPr>
          <w:rFonts w:ascii="Times New Roman" w:eastAsia="Times New Roman" w:hAnsi="Times New Roman" w:cs="Times New Roman"/>
          <w:sz w:val="25"/>
          <w:shd w:val="clear" w:color="auto" w:fill="FFFFFF"/>
        </w:rPr>
        <w:t>SULAIMANIYA SUGAR STATE ENTERPRISE</w:t>
      </w:r>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b/>
          <w:sz w:val="25"/>
          <w:shd w:val="clear" w:color="auto" w:fill="FFFFFF"/>
        </w:rPr>
        <w:t>F.k.a</w:t>
      </w:r>
      <w:proofErr w:type="spellEnd"/>
      <w:r w:rsidRPr="006D3A07">
        <w:rPr>
          <w:rFonts w:ascii="Times New Roman" w:eastAsia="Times New Roman" w:hAnsi="Times New Roman" w:cs="Times New Roman"/>
          <w:b/>
          <w:sz w:val="25"/>
          <w:shd w:val="clear" w:color="auto" w:fill="FFFFFF"/>
        </w:rPr>
        <w:t xml:space="preserve">.: </w:t>
      </w:r>
      <w:proofErr w:type="spellStart"/>
      <w:r w:rsidRPr="006D3A07">
        <w:rPr>
          <w:rFonts w:ascii="Times New Roman" w:eastAsia="Times New Roman" w:hAnsi="Times New Roman" w:cs="Times New Roman"/>
          <w:sz w:val="25"/>
          <w:shd w:val="clear" w:color="auto" w:fill="FFFFFF"/>
        </w:rPr>
        <w:t>na</w:t>
      </w:r>
      <w:proofErr w:type="spellEnd"/>
      <w:r w:rsidRPr="006D3A07">
        <w:rPr>
          <w:rFonts w:ascii="Times New Roman" w:eastAsia="Times New Roman" w:hAnsi="Times New Roman" w:cs="Times New Roman"/>
          <w:b/>
          <w:sz w:val="25"/>
          <w:shd w:val="clear" w:color="auto" w:fill="FFFFFF"/>
        </w:rPr>
        <w:t xml:space="preserve"> Address: </w:t>
      </w:r>
      <w:r w:rsidRPr="006D3A07">
        <w:rPr>
          <w:rFonts w:ascii="Times New Roman" w:eastAsia="Times New Roman" w:hAnsi="Times New Roman" w:cs="Times New Roman"/>
          <w:sz w:val="25"/>
          <w:shd w:val="clear" w:color="auto" w:fill="FFFFFF"/>
        </w:rPr>
        <w:t xml:space="preserve">P.O. Box 5, </w:t>
      </w:r>
      <w:proofErr w:type="spellStart"/>
      <w:r w:rsidRPr="006D3A07">
        <w:rPr>
          <w:rFonts w:ascii="Times New Roman" w:eastAsia="Times New Roman" w:hAnsi="Times New Roman" w:cs="Times New Roman"/>
          <w:sz w:val="25"/>
          <w:shd w:val="clear" w:color="auto" w:fill="FFFFFF"/>
        </w:rPr>
        <w:t>Sulaimaniyah</w:t>
      </w:r>
      <w:proofErr w:type="spellEnd"/>
      <w:r w:rsidRPr="006D3A07">
        <w:rPr>
          <w:rFonts w:ascii="Times New Roman" w:eastAsia="Times New Roman" w:hAnsi="Times New Roman" w:cs="Times New Roman"/>
          <w:sz w:val="25"/>
          <w:shd w:val="clear" w:color="auto" w:fill="FFFFFF"/>
        </w:rPr>
        <w:t xml:space="preserve">, Iraq </w:t>
      </w:r>
      <w:r w:rsidRPr="006D3A07">
        <w:rPr>
          <w:rFonts w:ascii="Times New Roman" w:eastAsia="Times New Roman" w:hAnsi="Times New Roman" w:cs="Times New Roman"/>
          <w:b/>
          <w:sz w:val="25"/>
          <w:shd w:val="clear" w:color="auto" w:fill="FFFFFF"/>
        </w:rPr>
        <w:t xml:space="preserve">Listed on: </w:t>
      </w:r>
      <w:r w:rsidRPr="006D3A07">
        <w:rPr>
          <w:rFonts w:ascii="Times New Roman" w:eastAsia="Times New Roman" w:hAnsi="Times New Roman" w:cs="Times New Roman"/>
          <w:sz w:val="25"/>
          <w:shd w:val="clear" w:color="auto" w:fill="FFFFFF"/>
        </w:rPr>
        <w:t>26 Apr. 2004</w:t>
      </w:r>
      <w:r w:rsidRPr="006D3A07">
        <w:rPr>
          <w:rFonts w:ascii="Times New Roman" w:eastAsia="Times New Roman" w:hAnsi="Times New Roman" w:cs="Times New Roman"/>
          <w:b/>
          <w:sz w:val="25"/>
          <w:shd w:val="clear" w:color="auto" w:fill="FFFFFF"/>
        </w:rPr>
        <w:t xml:space="preserve"> Other information: </w:t>
      </w:r>
      <w:r w:rsidRPr="006D3A07">
        <w:rPr>
          <w:rFonts w:ascii="Times New Roman" w:eastAsia="Times New Roman" w:hAnsi="Times New Roman" w:cs="Times New Roman"/>
          <w:sz w:val="25"/>
          <w:shd w:val="clear" w:color="auto" w:fill="FFFFFF"/>
        </w:rPr>
        <w:t xml:space="preserve">  </w:t>
      </w:r>
    </w:p>
    <w:p w14:paraId="47C9DA9D" w14:textId="77777777" w:rsidR="00A60F4E" w:rsidRPr="006D3A07" w:rsidRDefault="00A60F4E" w:rsidP="00A60F4E">
      <w:pPr>
        <w:spacing w:line="240" w:lineRule="auto"/>
        <w:jc w:val="both"/>
        <w:rPr>
          <w:rFonts w:ascii="Times New Roman" w:eastAsia="Times New Roman" w:hAnsi="Times New Roman" w:cs="Times New Roman"/>
          <w:sz w:val="25"/>
          <w:shd w:val="clear" w:color="auto" w:fill="FFFFFF"/>
        </w:rPr>
      </w:pPr>
    </w:p>
    <w:p w14:paraId="2B0DEF76" w14:textId="257A6689" w:rsidR="00195968" w:rsidRDefault="003A3B8D">
      <w:pPr>
        <w:spacing w:after="0" w:line="240" w:lineRule="auto"/>
        <w:jc w:val="both"/>
        <w:rPr>
          <w:rFonts w:ascii="Times New Roman" w:eastAsia="Times New Roman" w:hAnsi="Times New Roman" w:cs="Times New Roman"/>
          <w:b/>
          <w:sz w:val="25"/>
          <w:u w:val="single"/>
        </w:rPr>
      </w:pPr>
      <w:r>
        <w:rPr>
          <w:rFonts w:ascii="Times New Roman" w:eastAsia="Times New Roman" w:hAnsi="Times New Roman" w:cs="Times New Roman"/>
          <w:sz w:val="25"/>
        </w:rPr>
        <w:t xml:space="preserve">Accordingly, pursuant to section 34(1)(a) of the United Nations (Financial Prohibitions, Arms Embargo and Travel Ban) Sanctions Act 2019, the prohibitions, travel ban, and arms embargo under Sections 23, 24, 35 and 36 of the Act have lapsed with </w:t>
      </w:r>
      <w:r>
        <w:rPr>
          <w:rFonts w:ascii="Times New Roman" w:eastAsia="Times New Roman" w:hAnsi="Times New Roman" w:cs="Times New Roman"/>
          <w:b/>
          <w:sz w:val="25"/>
        </w:rPr>
        <w:t>immediate effect</w:t>
      </w:r>
      <w:r>
        <w:rPr>
          <w:rFonts w:ascii="Times New Roman" w:eastAsia="Times New Roman" w:hAnsi="Times New Roman" w:cs="Times New Roman"/>
          <w:sz w:val="25"/>
        </w:rPr>
        <w:t xml:space="preserve"> as from </w:t>
      </w:r>
      <w:r w:rsidR="006D3A07">
        <w:rPr>
          <w:rFonts w:ascii="Times New Roman" w:eastAsia="Times New Roman" w:hAnsi="Times New Roman" w:cs="Times New Roman"/>
          <w:sz w:val="25"/>
        </w:rPr>
        <w:t>the date of this notice.</w:t>
      </w:r>
    </w:p>
    <w:p w14:paraId="50A84AC6" w14:textId="77777777" w:rsidR="00195968" w:rsidRDefault="00195968">
      <w:pPr>
        <w:spacing w:after="0" w:line="240" w:lineRule="auto"/>
        <w:jc w:val="both"/>
        <w:rPr>
          <w:rFonts w:ascii="Times New Roman" w:eastAsia="Times New Roman" w:hAnsi="Times New Roman" w:cs="Times New Roman"/>
          <w:sz w:val="25"/>
        </w:rPr>
      </w:pPr>
    </w:p>
    <w:p w14:paraId="63495DA7" w14:textId="0AA1310E" w:rsidR="00195968" w:rsidRDefault="003A3B8D">
      <w:pPr>
        <w:spacing w:after="0" w:line="240" w:lineRule="auto"/>
        <w:jc w:val="both"/>
        <w:rPr>
          <w:rFonts w:ascii="Times New Roman" w:eastAsia="Times New Roman" w:hAnsi="Times New Roman" w:cs="Times New Roman"/>
          <w:sz w:val="25"/>
        </w:rPr>
      </w:pPr>
      <w:r>
        <w:rPr>
          <w:rFonts w:ascii="Times New Roman" w:eastAsia="Times New Roman" w:hAnsi="Times New Roman" w:cs="Times New Roman"/>
          <w:sz w:val="25"/>
        </w:rPr>
        <w:t xml:space="preserve">The Consolidated United Nations Security Council Sanctions List is also updated following changes made in the </w:t>
      </w:r>
      <w:r w:rsidR="006D3A07" w:rsidRPr="006D3A07">
        <w:rPr>
          <w:rFonts w:ascii="Times New Roman" w:eastAsia="Times New Roman" w:hAnsi="Times New Roman" w:cs="Times New Roman"/>
          <w:sz w:val="25"/>
        </w:rPr>
        <w:t>1518 Sanctions List concerning Iraq</w:t>
      </w:r>
      <w:r>
        <w:rPr>
          <w:rFonts w:ascii="Times New Roman" w:eastAsia="Times New Roman" w:hAnsi="Times New Roman" w:cs="Times New Roman"/>
          <w:sz w:val="25"/>
        </w:rPr>
        <w:t>. An updated version of the Consolidated List is accessible via the following URL:</w:t>
      </w:r>
    </w:p>
    <w:p w14:paraId="19ECA050" w14:textId="731474AF" w:rsidR="00195968" w:rsidRDefault="0070148C">
      <w:pPr>
        <w:spacing w:after="0" w:line="240" w:lineRule="auto"/>
        <w:jc w:val="both"/>
        <w:rPr>
          <w:rFonts w:ascii="Times New Roman" w:eastAsia="Times New Roman" w:hAnsi="Times New Roman" w:cs="Times New Roman"/>
          <w:color w:val="0000FF"/>
          <w:sz w:val="25"/>
          <w:u w:val="single"/>
        </w:rPr>
      </w:pPr>
      <w:hyperlink r:id="rId8">
        <w:r w:rsidR="003A3B8D">
          <w:rPr>
            <w:rFonts w:ascii="Times New Roman" w:eastAsia="Times New Roman" w:hAnsi="Times New Roman" w:cs="Times New Roman"/>
            <w:color w:val="0000FF"/>
            <w:sz w:val="25"/>
            <w:u w:val="single"/>
          </w:rPr>
          <w:t>https://www.un.org/securitycouncil/content/un-sc-consolidated-list</w:t>
        </w:r>
      </w:hyperlink>
    </w:p>
    <w:p w14:paraId="72CD5C0D" w14:textId="77777777" w:rsidR="00C13EC2" w:rsidRDefault="00C13EC2">
      <w:pPr>
        <w:spacing w:after="0" w:line="240" w:lineRule="auto"/>
        <w:jc w:val="both"/>
        <w:rPr>
          <w:rFonts w:ascii="Times New Roman" w:eastAsia="Times New Roman" w:hAnsi="Times New Roman" w:cs="Times New Roman"/>
          <w:sz w:val="25"/>
        </w:rPr>
      </w:pPr>
    </w:p>
    <w:p w14:paraId="25CEDF14" w14:textId="77777777" w:rsidR="00195968" w:rsidRDefault="003A3B8D">
      <w:pPr>
        <w:spacing w:after="0" w:line="240" w:lineRule="auto"/>
        <w:jc w:val="both"/>
        <w:rPr>
          <w:rFonts w:ascii="Times New Roman" w:eastAsia="Times New Roman" w:hAnsi="Times New Roman" w:cs="Times New Roman"/>
          <w:sz w:val="25"/>
        </w:rPr>
      </w:pPr>
      <w:r>
        <w:rPr>
          <w:rFonts w:ascii="Times New Roman" w:eastAsia="Times New Roman" w:hAnsi="Times New Roman" w:cs="Times New Roman"/>
          <w:sz w:val="25"/>
        </w:rPr>
        <w:t>The public and other stakeholders are urged to regularly check for any updates to the United Nations Sanctions Lists by accessing the above URL and comply with the relevant requirements under the Act.</w:t>
      </w:r>
    </w:p>
    <w:p w14:paraId="0C50B6B8" w14:textId="77777777" w:rsidR="00195968" w:rsidRDefault="00195968">
      <w:pPr>
        <w:spacing w:after="0" w:line="240" w:lineRule="auto"/>
        <w:jc w:val="both"/>
        <w:rPr>
          <w:rFonts w:ascii="Times New Roman" w:eastAsia="Times New Roman" w:hAnsi="Times New Roman" w:cs="Times New Roman"/>
          <w:sz w:val="25"/>
        </w:rPr>
      </w:pPr>
    </w:p>
    <w:p w14:paraId="2EF88340" w14:textId="77777777" w:rsidR="00C13EC2" w:rsidRDefault="00C13EC2">
      <w:pPr>
        <w:spacing w:after="0" w:line="240" w:lineRule="auto"/>
        <w:jc w:val="both"/>
        <w:rPr>
          <w:rFonts w:ascii="Times New Roman" w:eastAsia="Times New Roman" w:hAnsi="Times New Roman" w:cs="Times New Roman"/>
          <w:sz w:val="25"/>
        </w:rPr>
      </w:pPr>
    </w:p>
    <w:p w14:paraId="5D015577" w14:textId="77777777" w:rsidR="00C13EC2" w:rsidRDefault="00C13EC2">
      <w:pPr>
        <w:rPr>
          <w:rFonts w:ascii="Times New Roman" w:eastAsia="Times New Roman" w:hAnsi="Times New Roman" w:cs="Times New Roman"/>
          <w:sz w:val="25"/>
        </w:rPr>
      </w:pPr>
      <w:r>
        <w:rPr>
          <w:rFonts w:ascii="Times New Roman" w:eastAsia="Times New Roman" w:hAnsi="Times New Roman" w:cs="Times New Roman"/>
          <w:sz w:val="25"/>
        </w:rPr>
        <w:br w:type="page"/>
      </w:r>
    </w:p>
    <w:p w14:paraId="0F7E6A04" w14:textId="3DEEC08A" w:rsidR="00195968" w:rsidRDefault="003A3B8D">
      <w:pPr>
        <w:spacing w:after="0" w:line="240" w:lineRule="auto"/>
        <w:jc w:val="both"/>
        <w:rPr>
          <w:rFonts w:ascii="Times New Roman" w:eastAsia="Times New Roman" w:hAnsi="Times New Roman" w:cs="Times New Roman"/>
          <w:sz w:val="25"/>
        </w:rPr>
      </w:pPr>
      <w:r>
        <w:rPr>
          <w:rFonts w:ascii="Times New Roman" w:eastAsia="Times New Roman" w:hAnsi="Times New Roman" w:cs="Times New Roman"/>
          <w:sz w:val="25"/>
        </w:rPr>
        <w:lastRenderedPageBreak/>
        <w:t>For any query please contact the National Sanctions Secretariat as follows:</w:t>
      </w:r>
    </w:p>
    <w:p w14:paraId="7FB5E5A1" w14:textId="77777777" w:rsidR="00195968" w:rsidRDefault="00195968">
      <w:pPr>
        <w:spacing w:after="0" w:line="240" w:lineRule="auto"/>
        <w:ind w:left="709"/>
        <w:jc w:val="both"/>
        <w:rPr>
          <w:rFonts w:ascii="Times New Roman" w:eastAsia="Times New Roman" w:hAnsi="Times New Roman" w:cs="Times New Roman"/>
          <w:sz w:val="25"/>
        </w:rPr>
      </w:pPr>
    </w:p>
    <w:p w14:paraId="00374AF4" w14:textId="77777777" w:rsidR="00195968" w:rsidRDefault="003A3B8D">
      <w:pPr>
        <w:spacing w:after="0" w:line="240" w:lineRule="auto"/>
        <w:ind w:hanging="11"/>
        <w:rPr>
          <w:rFonts w:ascii="Times New Roman" w:eastAsia="Times New Roman" w:hAnsi="Times New Roman" w:cs="Times New Roman"/>
          <w:b/>
          <w:sz w:val="25"/>
        </w:rPr>
      </w:pPr>
      <w:r>
        <w:rPr>
          <w:rFonts w:ascii="Times New Roman" w:eastAsia="Times New Roman" w:hAnsi="Times New Roman" w:cs="Times New Roman"/>
          <w:b/>
          <w:sz w:val="25"/>
        </w:rPr>
        <w:t>National Sanctions Secretariat</w:t>
      </w:r>
    </w:p>
    <w:p w14:paraId="644310AF" w14:textId="77777777" w:rsidR="00195968" w:rsidRDefault="003A3B8D">
      <w:pPr>
        <w:tabs>
          <w:tab w:val="left" w:pos="2160"/>
          <w:tab w:val="left" w:pos="3600"/>
          <w:tab w:val="left" w:pos="3870"/>
          <w:tab w:val="left" w:pos="3960"/>
        </w:tabs>
        <w:spacing w:after="0" w:line="240" w:lineRule="auto"/>
        <w:ind w:hanging="11"/>
        <w:rPr>
          <w:rFonts w:ascii="Times New Roman" w:eastAsia="Times New Roman" w:hAnsi="Times New Roman" w:cs="Times New Roman"/>
          <w:b/>
          <w:sz w:val="25"/>
        </w:rPr>
      </w:pPr>
      <w:r>
        <w:rPr>
          <w:rFonts w:ascii="Times New Roman" w:eastAsia="Times New Roman" w:hAnsi="Times New Roman" w:cs="Times New Roman"/>
          <w:b/>
          <w:sz w:val="25"/>
        </w:rPr>
        <w:tab/>
        <w:t>Level 4, New Government Centre</w:t>
      </w:r>
    </w:p>
    <w:p w14:paraId="7BE4038E" w14:textId="77777777" w:rsidR="00195968" w:rsidRDefault="003A3B8D">
      <w:pPr>
        <w:tabs>
          <w:tab w:val="left" w:pos="2160"/>
          <w:tab w:val="left" w:pos="3600"/>
          <w:tab w:val="left" w:pos="3870"/>
          <w:tab w:val="left" w:pos="3960"/>
          <w:tab w:val="left" w:pos="5760"/>
          <w:tab w:val="left" w:pos="6120"/>
          <w:tab w:val="left" w:pos="6480"/>
        </w:tabs>
        <w:spacing w:after="0" w:line="240" w:lineRule="auto"/>
        <w:ind w:hanging="11"/>
        <w:rPr>
          <w:rFonts w:ascii="Times New Roman" w:eastAsia="Times New Roman" w:hAnsi="Times New Roman" w:cs="Times New Roman"/>
          <w:b/>
          <w:sz w:val="25"/>
        </w:rPr>
      </w:pPr>
      <w:r>
        <w:rPr>
          <w:rFonts w:ascii="Times New Roman" w:eastAsia="Times New Roman" w:hAnsi="Times New Roman" w:cs="Times New Roman"/>
          <w:b/>
          <w:sz w:val="25"/>
        </w:rPr>
        <w:tab/>
        <w:t>Port- Louis</w:t>
      </w:r>
    </w:p>
    <w:p w14:paraId="75696215" w14:textId="77777777" w:rsidR="00195968" w:rsidRDefault="00195968">
      <w:pPr>
        <w:tabs>
          <w:tab w:val="left" w:pos="2160"/>
          <w:tab w:val="left" w:pos="3600"/>
          <w:tab w:val="left" w:pos="3870"/>
          <w:tab w:val="left" w:pos="3960"/>
        </w:tabs>
        <w:spacing w:after="0" w:line="240" w:lineRule="auto"/>
        <w:ind w:hanging="11"/>
        <w:rPr>
          <w:rFonts w:ascii="Times New Roman" w:eastAsia="Times New Roman" w:hAnsi="Times New Roman" w:cs="Times New Roman"/>
          <w:b/>
          <w:sz w:val="25"/>
        </w:rPr>
      </w:pPr>
    </w:p>
    <w:p w14:paraId="66E4B770" w14:textId="77777777" w:rsidR="00195968" w:rsidRDefault="003A3B8D">
      <w:pPr>
        <w:tabs>
          <w:tab w:val="left" w:pos="6030"/>
          <w:tab w:val="left" w:pos="6120"/>
        </w:tabs>
        <w:spacing w:after="0" w:line="240" w:lineRule="auto"/>
        <w:ind w:hanging="11"/>
        <w:rPr>
          <w:rFonts w:ascii="Times New Roman" w:eastAsia="Times New Roman" w:hAnsi="Times New Roman" w:cs="Times New Roman"/>
          <w:b/>
          <w:sz w:val="25"/>
        </w:rPr>
      </w:pPr>
      <w:r>
        <w:rPr>
          <w:rFonts w:ascii="Times New Roman" w:eastAsia="Times New Roman" w:hAnsi="Times New Roman" w:cs="Times New Roman"/>
          <w:b/>
          <w:sz w:val="25"/>
        </w:rPr>
        <w:t>Telephone: 201 1366/201 1264</w:t>
      </w:r>
    </w:p>
    <w:p w14:paraId="6F5E2E9C" w14:textId="77777777" w:rsidR="00195968" w:rsidRDefault="003A3B8D">
      <w:pPr>
        <w:tabs>
          <w:tab w:val="left" w:pos="6120"/>
          <w:tab w:val="left" w:pos="7290"/>
        </w:tabs>
        <w:spacing w:after="0" w:line="240" w:lineRule="auto"/>
        <w:ind w:hanging="11"/>
        <w:rPr>
          <w:rFonts w:ascii="Times New Roman" w:eastAsia="Times New Roman" w:hAnsi="Times New Roman" w:cs="Times New Roman"/>
          <w:b/>
          <w:sz w:val="25"/>
        </w:rPr>
      </w:pPr>
      <w:r>
        <w:rPr>
          <w:rFonts w:ascii="Times New Roman" w:eastAsia="Times New Roman" w:hAnsi="Times New Roman" w:cs="Times New Roman"/>
          <w:b/>
          <w:sz w:val="25"/>
        </w:rPr>
        <w:t>Fax:             211 9272</w:t>
      </w:r>
    </w:p>
    <w:p w14:paraId="0B2EF83B" w14:textId="77777777" w:rsidR="00195968" w:rsidRDefault="003A3B8D">
      <w:pPr>
        <w:spacing w:after="0" w:line="240" w:lineRule="auto"/>
        <w:ind w:hanging="11"/>
        <w:rPr>
          <w:rFonts w:ascii="Times New Roman" w:eastAsia="Times New Roman" w:hAnsi="Times New Roman" w:cs="Times New Roman"/>
          <w:b/>
          <w:color w:val="0563C1"/>
          <w:sz w:val="25"/>
          <w:u w:val="single"/>
        </w:rPr>
      </w:pPr>
      <w:r>
        <w:rPr>
          <w:rFonts w:ascii="Times New Roman" w:eastAsia="Times New Roman" w:hAnsi="Times New Roman" w:cs="Times New Roman"/>
          <w:b/>
          <w:sz w:val="25"/>
        </w:rPr>
        <w:t xml:space="preserve">Email:         </w:t>
      </w:r>
      <w:hyperlink r:id="rId9">
        <w:r>
          <w:rPr>
            <w:rFonts w:ascii="Times New Roman" w:eastAsia="Times New Roman" w:hAnsi="Times New Roman" w:cs="Times New Roman"/>
            <w:b/>
            <w:color w:val="0563C1"/>
            <w:sz w:val="25"/>
            <w:u w:val="single"/>
          </w:rPr>
          <w:t>nssec@govmu.org</w:t>
        </w:r>
      </w:hyperlink>
    </w:p>
    <w:p w14:paraId="23F5B618" w14:textId="77777777" w:rsidR="00195968" w:rsidRDefault="00195968">
      <w:pPr>
        <w:spacing w:after="0" w:line="240" w:lineRule="auto"/>
        <w:ind w:hanging="11"/>
        <w:rPr>
          <w:rFonts w:ascii="Times New Roman" w:eastAsia="Times New Roman" w:hAnsi="Times New Roman" w:cs="Times New Roman"/>
          <w:b/>
          <w:color w:val="0563C1"/>
          <w:sz w:val="25"/>
          <w:u w:val="single"/>
        </w:rPr>
      </w:pPr>
    </w:p>
    <w:p w14:paraId="24577536" w14:textId="77777777" w:rsidR="00195968" w:rsidRDefault="00195968">
      <w:pPr>
        <w:spacing w:after="0" w:line="240" w:lineRule="auto"/>
        <w:ind w:hanging="11"/>
        <w:rPr>
          <w:rFonts w:ascii="Times New Roman" w:eastAsia="Times New Roman" w:hAnsi="Times New Roman" w:cs="Times New Roman"/>
          <w:b/>
          <w:color w:val="0563C1"/>
          <w:sz w:val="25"/>
          <w:u w:val="single"/>
        </w:rPr>
      </w:pPr>
    </w:p>
    <w:p w14:paraId="4A385ED3" w14:textId="0584EA5D" w:rsidR="00195968" w:rsidRDefault="006D3A07">
      <w:pPr>
        <w:spacing w:after="0" w:line="240" w:lineRule="auto"/>
        <w:ind w:hanging="11"/>
        <w:rPr>
          <w:rFonts w:ascii="Times New Roman" w:eastAsia="Times New Roman" w:hAnsi="Times New Roman" w:cs="Times New Roman"/>
          <w:b/>
          <w:color w:val="0563C1"/>
          <w:sz w:val="25"/>
        </w:rPr>
      </w:pPr>
      <w:r>
        <w:rPr>
          <w:rFonts w:ascii="Times New Roman" w:eastAsia="Times New Roman" w:hAnsi="Times New Roman" w:cs="Times New Roman"/>
          <w:b/>
          <w:sz w:val="25"/>
        </w:rPr>
        <w:t>02 December 2020</w:t>
      </w:r>
    </w:p>
    <w:p w14:paraId="6F9AA60E" w14:textId="77777777" w:rsidR="00195968" w:rsidRDefault="00195968">
      <w:pPr>
        <w:ind w:left="709"/>
        <w:rPr>
          <w:rFonts w:ascii="Times New Roman" w:eastAsia="Times New Roman" w:hAnsi="Times New Roman" w:cs="Times New Roman"/>
          <w:sz w:val="25"/>
        </w:rPr>
      </w:pPr>
    </w:p>
    <w:p w14:paraId="1AE16C63" w14:textId="77777777" w:rsidR="00195968" w:rsidRDefault="00195968">
      <w:pPr>
        <w:ind w:left="709"/>
        <w:rPr>
          <w:rFonts w:ascii="Times New Roman" w:eastAsia="Times New Roman" w:hAnsi="Times New Roman" w:cs="Times New Roman"/>
          <w:sz w:val="25"/>
        </w:rPr>
      </w:pPr>
    </w:p>
    <w:p w14:paraId="5507CAD6" w14:textId="77777777" w:rsidR="00195968" w:rsidRDefault="00195968">
      <w:pPr>
        <w:ind w:left="709"/>
        <w:rPr>
          <w:rFonts w:ascii="Times New Roman" w:eastAsia="Times New Roman" w:hAnsi="Times New Roman" w:cs="Times New Roman"/>
          <w:sz w:val="25"/>
        </w:rPr>
      </w:pPr>
    </w:p>
    <w:sectPr w:rsidR="00195968">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1D39A" w14:textId="77777777" w:rsidR="004F07B7" w:rsidRDefault="004F07B7" w:rsidP="004F07B7">
      <w:pPr>
        <w:spacing w:after="0" w:line="240" w:lineRule="auto"/>
      </w:pPr>
      <w:r>
        <w:separator/>
      </w:r>
    </w:p>
  </w:endnote>
  <w:endnote w:type="continuationSeparator" w:id="0">
    <w:p w14:paraId="63915BCB" w14:textId="77777777" w:rsidR="004F07B7" w:rsidRDefault="004F07B7" w:rsidP="004F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70520"/>
      <w:docPartObj>
        <w:docPartGallery w:val="Page Numbers (Bottom of Page)"/>
        <w:docPartUnique/>
      </w:docPartObj>
    </w:sdtPr>
    <w:sdtContent>
      <w:sdt>
        <w:sdtPr>
          <w:id w:val="-1769616900"/>
          <w:docPartObj>
            <w:docPartGallery w:val="Page Numbers (Top of Page)"/>
            <w:docPartUnique/>
          </w:docPartObj>
        </w:sdtPr>
        <w:sdtContent>
          <w:p w14:paraId="739E65BC" w14:textId="18DF7D0A" w:rsidR="004F07B7" w:rsidRDefault="004F07B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0148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148C">
              <w:rPr>
                <w:b/>
                <w:bCs/>
                <w:noProof/>
              </w:rPr>
              <w:t>3</w:t>
            </w:r>
            <w:r>
              <w:rPr>
                <w:b/>
                <w:bCs/>
                <w:sz w:val="24"/>
                <w:szCs w:val="24"/>
              </w:rPr>
              <w:fldChar w:fldCharType="end"/>
            </w:r>
          </w:p>
        </w:sdtContent>
      </w:sdt>
    </w:sdtContent>
  </w:sdt>
  <w:p w14:paraId="77815D3F" w14:textId="77777777" w:rsidR="004F07B7" w:rsidRDefault="004F07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83D18" w14:textId="77777777" w:rsidR="004F07B7" w:rsidRDefault="004F07B7" w:rsidP="004F07B7">
      <w:pPr>
        <w:spacing w:after="0" w:line="240" w:lineRule="auto"/>
      </w:pPr>
      <w:r>
        <w:separator/>
      </w:r>
    </w:p>
  </w:footnote>
  <w:footnote w:type="continuationSeparator" w:id="0">
    <w:p w14:paraId="0B07D68A" w14:textId="77777777" w:rsidR="004F07B7" w:rsidRDefault="004F07B7" w:rsidP="004F0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4E6FB" w14:textId="51E84699" w:rsidR="004F07B7" w:rsidRDefault="004F07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750EE" w14:textId="56E93FAF" w:rsidR="004F07B7" w:rsidRDefault="004F07B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67D3" w14:textId="33B2154F" w:rsidR="004F07B7" w:rsidRDefault="004F07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2032C"/>
    <w:multiLevelType w:val="hybridMultilevel"/>
    <w:tmpl w:val="7326F992"/>
    <w:lvl w:ilvl="0" w:tplc="4490C7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610440"/>
    <w:multiLevelType w:val="hybridMultilevel"/>
    <w:tmpl w:val="8B5CEB1E"/>
    <w:lvl w:ilvl="0" w:tplc="73DC2E4A">
      <w:start w:val="1"/>
      <w:numFmt w:val="upperLetter"/>
      <w:lvlText w:val="%1."/>
      <w:lvlJc w:val="left"/>
      <w:pPr>
        <w:ind w:left="2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8529662">
      <w:start w:val="1"/>
      <w:numFmt w:val="lowerLetter"/>
      <w:lvlText w:val="%2"/>
      <w:lvlJc w:val="left"/>
      <w:pPr>
        <w:ind w:left="24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A072C4">
      <w:start w:val="1"/>
      <w:numFmt w:val="lowerRoman"/>
      <w:lvlText w:val="%3"/>
      <w:lvlJc w:val="left"/>
      <w:pPr>
        <w:ind w:left="32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CAA4A8">
      <w:start w:val="1"/>
      <w:numFmt w:val="decimal"/>
      <w:lvlText w:val="%4"/>
      <w:lvlJc w:val="left"/>
      <w:pPr>
        <w:ind w:left="39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3AC2F2">
      <w:start w:val="1"/>
      <w:numFmt w:val="lowerLetter"/>
      <w:lvlText w:val="%5"/>
      <w:lvlJc w:val="left"/>
      <w:pPr>
        <w:ind w:left="4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E286A4">
      <w:start w:val="1"/>
      <w:numFmt w:val="lowerRoman"/>
      <w:lvlText w:val="%6"/>
      <w:lvlJc w:val="left"/>
      <w:pPr>
        <w:ind w:left="5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32375E">
      <w:start w:val="1"/>
      <w:numFmt w:val="decimal"/>
      <w:lvlText w:val="%7"/>
      <w:lvlJc w:val="left"/>
      <w:pPr>
        <w:ind w:left="6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480D3EC">
      <w:start w:val="1"/>
      <w:numFmt w:val="lowerLetter"/>
      <w:lvlText w:val="%8"/>
      <w:lvlJc w:val="left"/>
      <w:pPr>
        <w:ind w:left="6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C08EDE">
      <w:start w:val="1"/>
      <w:numFmt w:val="lowerRoman"/>
      <w:lvlText w:val="%9"/>
      <w:lvlJc w:val="left"/>
      <w:pPr>
        <w:ind w:left="7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68"/>
    <w:rsid w:val="00195968"/>
    <w:rsid w:val="00263E12"/>
    <w:rsid w:val="003A3B8D"/>
    <w:rsid w:val="004F07B7"/>
    <w:rsid w:val="006D3A07"/>
    <w:rsid w:val="0070148C"/>
    <w:rsid w:val="00A60F4E"/>
    <w:rsid w:val="00C13EC2"/>
    <w:rsid w:val="00FF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CFC7B9"/>
  <w15:docId w15:val="{F5F630C3-3F4F-4501-9B3D-89D947D5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A07"/>
    <w:pPr>
      <w:ind w:left="720"/>
      <w:contextualSpacing/>
    </w:pPr>
  </w:style>
  <w:style w:type="paragraph" w:styleId="Header">
    <w:name w:val="header"/>
    <w:basedOn w:val="Normal"/>
    <w:link w:val="HeaderChar"/>
    <w:uiPriority w:val="99"/>
    <w:unhideWhenUsed/>
    <w:rsid w:val="004F0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7B7"/>
  </w:style>
  <w:style w:type="paragraph" w:styleId="Footer">
    <w:name w:val="footer"/>
    <w:basedOn w:val="Normal"/>
    <w:link w:val="FooterChar"/>
    <w:uiPriority w:val="99"/>
    <w:unhideWhenUsed/>
    <w:rsid w:val="004F0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7B7"/>
  </w:style>
  <w:style w:type="paragraph" w:styleId="BalloonText">
    <w:name w:val="Balloon Text"/>
    <w:basedOn w:val="Normal"/>
    <w:link w:val="BalloonTextChar"/>
    <w:uiPriority w:val="99"/>
    <w:semiHidden/>
    <w:unhideWhenUsed/>
    <w:rsid w:val="00701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sec@govmu.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2F9961A9A7E3408DEA69768E0B360E" ma:contentTypeVersion="1" ma:contentTypeDescription="Create a new document." ma:contentTypeScope="" ma:versionID="a67082f01687a26439ac90592570bf5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246B21-C354-464F-BA0B-D6E80C95ECA4}"/>
</file>

<file path=customXml/itemProps2.xml><?xml version="1.0" encoding="utf-8"?>
<ds:datastoreItem xmlns:ds="http://schemas.openxmlformats.org/officeDocument/2006/customXml" ds:itemID="{9B2AA8B1-27FF-4F83-B0B9-E5F30EEA3DBB}"/>
</file>

<file path=customXml/itemProps3.xml><?xml version="1.0" encoding="utf-8"?>
<ds:datastoreItem xmlns:ds="http://schemas.openxmlformats.org/officeDocument/2006/customXml" ds:itemID="{F412FFE0-2B31-4FAB-9F23-83EF841B6FB7}"/>
</file>

<file path=customXml/itemProps4.xml><?xml version="1.0" encoding="utf-8"?>
<ds:datastoreItem xmlns:ds="http://schemas.openxmlformats.org/officeDocument/2006/customXml" ds:itemID="{F8E49D97-5F91-4053-8BA2-81BD4AAAD5C8}"/>
</file>

<file path=docProps/app.xml><?xml version="1.0" encoding="utf-8"?>
<Properties xmlns="http://schemas.openxmlformats.org/officeDocument/2006/extended-properties" xmlns:vt="http://schemas.openxmlformats.org/officeDocument/2006/docPropsVTypes">
  <Template>Normal</Template>
  <TotalTime>226</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8</cp:revision>
  <cp:lastPrinted>2020-12-02T06:22:00Z</cp:lastPrinted>
  <dcterms:created xsi:type="dcterms:W3CDTF">2020-03-25T09:46:00Z</dcterms:created>
  <dcterms:modified xsi:type="dcterms:W3CDTF">2020-12-02T09:49:00Z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0x010100412F9961A9A7E3408DEA69768E0B360E</vt:lpwstr>
  </property>
  <property fmtid="{D5CDD505-2E9C-101B-9397-08002B2CF9AE}" pid="3" name="Order">
    <vt:r8>2300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