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926" w:rsidRPr="00BA5511" w:rsidRDefault="00AD7926" w:rsidP="00E14179">
      <w:pPr>
        <w:jc w:val="center"/>
        <w:rPr>
          <w:rFonts w:ascii="Times New Roman" w:hAnsi="Times New Roman" w:cs="Times New Roman"/>
          <w:b/>
          <w:sz w:val="25"/>
          <w:szCs w:val="25"/>
        </w:rPr>
      </w:pPr>
      <w:r w:rsidRPr="00BA5511">
        <w:rPr>
          <w:rFonts w:ascii="Times New Roman" w:hAnsi="Times New Roman" w:cs="Times New Roman"/>
          <w:b/>
          <w:sz w:val="25"/>
          <w:szCs w:val="25"/>
        </w:rPr>
        <w:t>NATIONAL SANCTIONS SECRETARIAT</w:t>
      </w:r>
    </w:p>
    <w:p w:rsidR="00AD7926" w:rsidRPr="00BA5511" w:rsidRDefault="00AD7926" w:rsidP="00AD7926">
      <w:pPr>
        <w:jc w:val="center"/>
        <w:rPr>
          <w:rFonts w:ascii="Times New Roman" w:hAnsi="Times New Roman" w:cs="Times New Roman"/>
          <w:b/>
          <w:sz w:val="25"/>
          <w:szCs w:val="25"/>
        </w:rPr>
      </w:pPr>
      <w:r w:rsidRPr="00BA5511">
        <w:rPr>
          <w:rFonts w:ascii="Times New Roman" w:hAnsi="Times New Roman" w:cs="Times New Roman"/>
          <w:b/>
          <w:sz w:val="25"/>
          <w:szCs w:val="25"/>
        </w:rPr>
        <w:t>Notice under section 18(1)(a) of the United Nations (Financial Prohibitions, Arms Embargo and Travel Ban) Sanctions Act 2019</w:t>
      </w:r>
    </w:p>
    <w:p w:rsidR="00BA5511" w:rsidRPr="00BA5511" w:rsidRDefault="005F4C57" w:rsidP="00BA5511">
      <w:pPr>
        <w:spacing w:after="0" w:line="240" w:lineRule="auto"/>
        <w:ind w:right="-421"/>
        <w:jc w:val="center"/>
        <w:rPr>
          <w:rFonts w:ascii="Times New Roman" w:hAnsi="Times New Roman" w:cs="Times New Roman"/>
          <w:b/>
          <w:sz w:val="25"/>
          <w:szCs w:val="25"/>
          <w:u w:val="single"/>
        </w:rPr>
      </w:pPr>
      <w:r w:rsidRPr="00BA5511">
        <w:rPr>
          <w:rFonts w:ascii="Times New Roman" w:hAnsi="Times New Roman" w:cs="Times New Roman"/>
          <w:b/>
          <w:sz w:val="25"/>
          <w:szCs w:val="25"/>
          <w:u w:val="single"/>
        </w:rPr>
        <w:t>Amendment</w:t>
      </w:r>
      <w:r w:rsidR="00680EFA" w:rsidRPr="00BA5511">
        <w:rPr>
          <w:rFonts w:ascii="Times New Roman" w:hAnsi="Times New Roman" w:cs="Times New Roman"/>
          <w:b/>
          <w:sz w:val="25"/>
          <w:szCs w:val="25"/>
          <w:u w:val="single"/>
        </w:rPr>
        <w:t>s</w:t>
      </w:r>
      <w:r w:rsidRPr="00BA5511">
        <w:rPr>
          <w:rFonts w:ascii="Times New Roman" w:hAnsi="Times New Roman" w:cs="Times New Roman"/>
          <w:b/>
          <w:sz w:val="25"/>
          <w:szCs w:val="25"/>
          <w:u w:val="single"/>
        </w:rPr>
        <w:t xml:space="preserve"> of </w:t>
      </w:r>
      <w:r w:rsidR="00BA5511" w:rsidRPr="00BA5511">
        <w:rPr>
          <w:rFonts w:ascii="Times New Roman" w:hAnsi="Times New Roman" w:cs="Times New Roman"/>
          <w:b/>
          <w:sz w:val="25"/>
          <w:szCs w:val="25"/>
          <w:u w:val="single"/>
        </w:rPr>
        <w:t>Twenty-Nine E</w:t>
      </w:r>
      <w:r w:rsidRPr="00BA5511">
        <w:rPr>
          <w:rFonts w:ascii="Times New Roman" w:hAnsi="Times New Roman" w:cs="Times New Roman"/>
          <w:b/>
          <w:sz w:val="25"/>
          <w:szCs w:val="25"/>
          <w:u w:val="single"/>
        </w:rPr>
        <w:t>ntr</w:t>
      </w:r>
      <w:r w:rsidR="00110BC0" w:rsidRPr="00BA5511">
        <w:rPr>
          <w:rFonts w:ascii="Times New Roman" w:hAnsi="Times New Roman" w:cs="Times New Roman"/>
          <w:b/>
          <w:sz w:val="25"/>
          <w:szCs w:val="25"/>
          <w:u w:val="single"/>
        </w:rPr>
        <w:t>ies</w:t>
      </w:r>
      <w:r w:rsidR="00CC4087" w:rsidRPr="00BA5511">
        <w:rPr>
          <w:rFonts w:ascii="Times New Roman" w:hAnsi="Times New Roman" w:cs="Times New Roman"/>
          <w:b/>
          <w:sz w:val="25"/>
          <w:szCs w:val="25"/>
          <w:u w:val="single"/>
        </w:rPr>
        <w:t xml:space="preserve"> on the </w:t>
      </w:r>
      <w:r w:rsidR="00BA5511" w:rsidRPr="00BA5511">
        <w:rPr>
          <w:rFonts w:ascii="Times New Roman" w:hAnsi="Times New Roman" w:cs="Times New Roman"/>
          <w:b/>
          <w:sz w:val="25"/>
          <w:szCs w:val="25"/>
          <w:u w:val="single"/>
        </w:rPr>
        <w:t>ISIL (Da’esh) and Al-Qaida Sanctions List</w:t>
      </w:r>
    </w:p>
    <w:p w:rsidR="00AD7926" w:rsidRPr="00BA5511" w:rsidRDefault="00AD7926" w:rsidP="00AD7926">
      <w:pPr>
        <w:spacing w:after="0" w:line="240" w:lineRule="auto"/>
        <w:ind w:right="-421"/>
        <w:jc w:val="center"/>
        <w:rPr>
          <w:rFonts w:ascii="Times New Roman" w:hAnsi="Times New Roman" w:cs="Times New Roman"/>
          <w:b/>
          <w:sz w:val="25"/>
          <w:szCs w:val="25"/>
        </w:rPr>
      </w:pPr>
    </w:p>
    <w:p w:rsidR="00AD7926" w:rsidRPr="00BA5511" w:rsidRDefault="005F4C57" w:rsidP="00503987">
      <w:pPr>
        <w:ind w:right="-279"/>
        <w:jc w:val="both"/>
        <w:rPr>
          <w:rFonts w:ascii="Times New Roman" w:hAnsi="Times New Roman" w:cs="Times New Roman"/>
          <w:sz w:val="25"/>
          <w:szCs w:val="25"/>
        </w:rPr>
      </w:pPr>
      <w:r w:rsidRPr="00BA5511">
        <w:rPr>
          <w:rFonts w:ascii="Times New Roman" w:hAnsi="Times New Roman" w:cs="Times New Roman"/>
          <w:sz w:val="25"/>
          <w:szCs w:val="25"/>
        </w:rPr>
        <w:t xml:space="preserve">Notice is hereby given that on </w:t>
      </w:r>
      <w:r w:rsidR="00BA5511" w:rsidRPr="00BA5511">
        <w:rPr>
          <w:rFonts w:ascii="Times New Roman" w:hAnsi="Times New Roman" w:cs="Times New Roman"/>
          <w:b/>
          <w:sz w:val="25"/>
          <w:szCs w:val="25"/>
        </w:rPr>
        <w:t>02 February 2023</w:t>
      </w:r>
      <w:r w:rsidR="00AD7926" w:rsidRPr="00BA5511">
        <w:rPr>
          <w:rFonts w:ascii="Times New Roman" w:hAnsi="Times New Roman" w:cs="Times New Roman"/>
          <w:sz w:val="25"/>
          <w:szCs w:val="25"/>
        </w:rPr>
        <w:t xml:space="preserve">, the United Nations Security Council Committee </w:t>
      </w:r>
      <w:r w:rsidR="00BA5511" w:rsidRPr="00BA5511">
        <w:rPr>
          <w:rFonts w:ascii="Times New Roman" w:hAnsi="Times New Roman" w:cs="Times New Roman"/>
          <w:sz w:val="25"/>
          <w:szCs w:val="25"/>
          <w:lang w:val="en"/>
        </w:rPr>
        <w:t xml:space="preserve">pursuant to resolutions 1267 (1999), 1989 (2011) and 2253 (2015) </w:t>
      </w:r>
      <w:r w:rsidR="00BA5511" w:rsidRPr="00BA5511">
        <w:rPr>
          <w:rFonts w:ascii="Times New Roman" w:hAnsi="Times New Roman" w:cs="Times New Roman"/>
          <w:b/>
          <w:sz w:val="25"/>
          <w:szCs w:val="25"/>
          <w:lang w:val="en"/>
        </w:rPr>
        <w:t>concerning ISIL (Da’esh), Al</w:t>
      </w:r>
      <w:r w:rsidR="00BA5511" w:rsidRPr="00BA5511">
        <w:rPr>
          <w:rFonts w:ascii="Times New Roman" w:hAnsi="Times New Roman" w:cs="Times New Roman"/>
          <w:b/>
          <w:sz w:val="25"/>
          <w:szCs w:val="25"/>
          <w:lang w:val="en"/>
        </w:rPr>
        <w:noBreakHyphen/>
        <w:t>Qaida</w:t>
      </w:r>
      <w:r w:rsidR="00BA5511" w:rsidRPr="00BA5511">
        <w:rPr>
          <w:rFonts w:ascii="Times New Roman" w:hAnsi="Times New Roman" w:cs="Times New Roman"/>
          <w:sz w:val="25"/>
          <w:szCs w:val="25"/>
          <w:lang w:val="en"/>
        </w:rPr>
        <w:t xml:space="preserve"> and associated individuals, groups, undertakings and entities has enacted </w:t>
      </w:r>
      <w:r w:rsidR="00BA5511" w:rsidRPr="00BA5511">
        <w:rPr>
          <w:rFonts w:ascii="Times New Roman" w:hAnsi="Times New Roman" w:cs="Times New Roman"/>
          <w:b/>
          <w:sz w:val="25"/>
          <w:szCs w:val="25"/>
          <w:lang w:val="en"/>
        </w:rPr>
        <w:t>the amendments</w:t>
      </w:r>
      <w:r w:rsidR="00BA5511" w:rsidRPr="00BA5511">
        <w:rPr>
          <w:rFonts w:ascii="Times New Roman" w:hAnsi="Times New Roman" w:cs="Times New Roman"/>
          <w:sz w:val="25"/>
          <w:szCs w:val="25"/>
          <w:lang w:val="en"/>
        </w:rPr>
        <w:t xml:space="preserve"> specified with underline and strikethrough in the entries below on its ISIL (Da’esh) and Al-Qaida Sanctions List of individuals and entities subject to the assets freeze, travel ban and arms embargo set out in paragraph 1 of Security Council resolution 2610 (2021), and adopted under Chapter VII of the Charter of the United Nations.</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u w:val="single"/>
          <w:lang w:val="en-GB"/>
        </w:rPr>
        <w:t>A. Individuals</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QDi.002</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Name</w:t>
      </w:r>
      <w:r w:rsidRPr="00BA5511">
        <w:rPr>
          <w:rFonts w:ascii="Times New Roman" w:eastAsia="Times New Roman" w:hAnsi="Times New Roman" w:cs="Times New Roman"/>
          <w:sz w:val="25"/>
          <w:szCs w:val="25"/>
          <w:lang w:val="en-GB"/>
        </w:rPr>
        <w:t>: 1: AMIN 2: MUHAMMAD 3: UL HAQ 4: SAAM KHAN</w:t>
      </w:r>
      <w:r w:rsidRPr="00BA5511">
        <w:rPr>
          <w:rFonts w:ascii="Times New Roman" w:eastAsia="Times New Roman" w:hAnsi="Times New Roman" w:cs="Times New Roman"/>
          <w:sz w:val="25"/>
          <w:szCs w:val="25"/>
          <w:lang w:val="en-GB"/>
        </w:rPr>
        <w:br/>
      </w:r>
      <w:r w:rsidRPr="00BA5511">
        <w:rPr>
          <w:rFonts w:ascii="Times New Roman" w:eastAsia="Times New Roman" w:hAnsi="Times New Roman" w:cs="Times New Roman"/>
          <w:b/>
          <w:bCs/>
          <w:sz w:val="25"/>
          <w:szCs w:val="25"/>
          <w:lang w:val="en-GB"/>
        </w:rPr>
        <w:t>Title</w:t>
      </w:r>
      <w:r w:rsidRPr="00BA5511">
        <w:rPr>
          <w:rFonts w:ascii="Times New Roman" w:eastAsia="Times New Roman" w:hAnsi="Times New Roman" w:cs="Times New Roman"/>
          <w:sz w:val="25"/>
          <w:szCs w:val="25"/>
          <w:lang w:val="en-GB"/>
        </w:rPr>
        <w:t>: na Designation: na </w:t>
      </w:r>
      <w:r w:rsidRPr="00BA5511">
        <w:rPr>
          <w:rFonts w:ascii="Times New Roman" w:eastAsia="Times New Roman" w:hAnsi="Times New Roman" w:cs="Times New Roman"/>
          <w:b/>
          <w:bCs/>
          <w:sz w:val="25"/>
          <w:szCs w:val="25"/>
          <w:lang w:val="en-GB"/>
        </w:rPr>
        <w:t>DOB</w:t>
      </w:r>
      <w:r w:rsidRPr="00BA5511">
        <w:rPr>
          <w:rFonts w:ascii="Times New Roman" w:eastAsia="Times New Roman" w:hAnsi="Times New Roman" w:cs="Times New Roman"/>
          <w:sz w:val="25"/>
          <w:szCs w:val="25"/>
          <w:lang w:val="en-GB"/>
        </w:rPr>
        <w:t>: 1960 </w:t>
      </w:r>
      <w:r w:rsidRPr="00BA5511">
        <w:rPr>
          <w:rFonts w:ascii="Times New Roman" w:eastAsia="Times New Roman" w:hAnsi="Times New Roman" w:cs="Times New Roman"/>
          <w:b/>
          <w:bCs/>
          <w:sz w:val="25"/>
          <w:szCs w:val="25"/>
          <w:lang w:val="en-GB"/>
        </w:rPr>
        <w:t>POB:</w:t>
      </w:r>
      <w:r w:rsidRPr="00BA5511">
        <w:rPr>
          <w:rFonts w:ascii="Times New Roman" w:eastAsia="Times New Roman" w:hAnsi="Times New Roman" w:cs="Times New Roman"/>
          <w:sz w:val="25"/>
          <w:szCs w:val="25"/>
          <w:lang w:val="en-GB"/>
        </w:rPr>
        <w:t> Nangarhar Province, Afghanistan </w:t>
      </w:r>
      <w:r w:rsidRPr="00BA5511">
        <w:rPr>
          <w:rFonts w:ascii="Times New Roman" w:eastAsia="Times New Roman" w:hAnsi="Times New Roman" w:cs="Times New Roman"/>
          <w:b/>
          <w:bCs/>
          <w:sz w:val="25"/>
          <w:szCs w:val="25"/>
          <w:lang w:val="en-GB"/>
        </w:rPr>
        <w:t>Good quality a.k.a</w:t>
      </w:r>
      <w:r w:rsidRPr="00BA5511">
        <w:rPr>
          <w:rFonts w:ascii="Times New Roman" w:eastAsia="Times New Roman" w:hAnsi="Times New Roman" w:cs="Times New Roman"/>
          <w:sz w:val="25"/>
          <w:szCs w:val="25"/>
          <w:lang w:val="en-GB"/>
        </w:rPr>
        <w:t>.: a) Al-Haq, Amin b) Amin, Muhammad </w:t>
      </w:r>
      <w:r w:rsidRPr="00BA5511">
        <w:rPr>
          <w:rFonts w:ascii="Times New Roman" w:eastAsia="Times New Roman" w:hAnsi="Times New Roman" w:cs="Times New Roman"/>
          <w:b/>
          <w:bCs/>
          <w:sz w:val="25"/>
          <w:szCs w:val="25"/>
          <w:lang w:val="en-GB"/>
        </w:rPr>
        <w:t>Low quality a.k.a.:</w:t>
      </w:r>
      <w:r w:rsidRPr="00BA5511">
        <w:rPr>
          <w:rFonts w:ascii="Times New Roman" w:eastAsia="Times New Roman" w:hAnsi="Times New Roman" w:cs="Times New Roman"/>
          <w:sz w:val="25"/>
          <w:szCs w:val="25"/>
          <w:lang w:val="en-GB"/>
        </w:rPr>
        <w:t> a) Dr. Amin b) Ul-Haq, Dr. Amin </w:t>
      </w:r>
      <w:r w:rsidRPr="00BA5511">
        <w:rPr>
          <w:rFonts w:ascii="Times New Roman" w:eastAsia="Times New Roman" w:hAnsi="Times New Roman" w:cs="Times New Roman"/>
          <w:b/>
          <w:bCs/>
          <w:sz w:val="25"/>
          <w:szCs w:val="25"/>
          <w:lang w:val="en-GB"/>
        </w:rPr>
        <w:t>Nationality</w:t>
      </w:r>
      <w:r w:rsidRPr="00BA5511">
        <w:rPr>
          <w:rFonts w:ascii="Times New Roman" w:eastAsia="Times New Roman" w:hAnsi="Times New Roman" w:cs="Times New Roman"/>
          <w:sz w:val="25"/>
          <w:szCs w:val="25"/>
          <w:lang w:val="en-GB"/>
        </w:rPr>
        <w:t>: Afghanistan </w:t>
      </w:r>
      <w:r w:rsidRPr="00BA5511">
        <w:rPr>
          <w:rFonts w:ascii="Times New Roman" w:eastAsia="Times New Roman" w:hAnsi="Times New Roman" w:cs="Times New Roman"/>
          <w:b/>
          <w:bCs/>
          <w:sz w:val="25"/>
          <w:szCs w:val="25"/>
          <w:lang w:val="en-GB"/>
        </w:rPr>
        <w:t>Passport no:</w:t>
      </w:r>
      <w:r w:rsidRPr="00BA5511">
        <w:rPr>
          <w:rFonts w:ascii="Times New Roman" w:eastAsia="Times New Roman" w:hAnsi="Times New Roman" w:cs="Times New Roman"/>
          <w:sz w:val="25"/>
          <w:szCs w:val="25"/>
          <w:lang w:val="en-GB"/>
        </w:rPr>
        <w:t> na </w:t>
      </w:r>
      <w:r w:rsidRPr="00BA5511">
        <w:rPr>
          <w:rFonts w:ascii="Times New Roman" w:eastAsia="Times New Roman" w:hAnsi="Times New Roman" w:cs="Times New Roman"/>
          <w:b/>
          <w:bCs/>
          <w:sz w:val="25"/>
          <w:szCs w:val="25"/>
          <w:lang w:val="en-GB"/>
        </w:rPr>
        <w:t>National identification</w:t>
      </w:r>
      <w:r w:rsidRPr="00BA5511">
        <w:rPr>
          <w:rFonts w:ascii="Times New Roman" w:eastAsia="Times New Roman" w:hAnsi="Times New Roman" w:cs="Times New Roman"/>
          <w:sz w:val="25"/>
          <w:szCs w:val="25"/>
          <w:lang w:val="en-GB"/>
        </w:rPr>
        <w:t> no: na </w:t>
      </w:r>
      <w:r w:rsidRPr="00BA5511">
        <w:rPr>
          <w:rFonts w:ascii="Times New Roman" w:eastAsia="Times New Roman" w:hAnsi="Times New Roman" w:cs="Times New Roman"/>
          <w:b/>
          <w:bCs/>
          <w:sz w:val="25"/>
          <w:szCs w:val="25"/>
          <w:lang w:val="en-GB"/>
        </w:rPr>
        <w:t>Address</w:t>
      </w:r>
      <w:r w:rsidRPr="00BA5511">
        <w:rPr>
          <w:rFonts w:ascii="Times New Roman" w:eastAsia="Times New Roman" w:hAnsi="Times New Roman" w:cs="Times New Roman"/>
          <w:sz w:val="25"/>
          <w:szCs w:val="25"/>
          <w:lang w:val="en-GB"/>
        </w:rPr>
        <w:t>: na Listed on: 25 Jan. 2001 (amended on 18 Jul. 2007, 16 Dec. 2010, 6 Dec. 2019</w:t>
      </w:r>
      <w:r w:rsidRPr="00BA5511">
        <w:rPr>
          <w:rFonts w:ascii="Times New Roman" w:eastAsia="Times New Roman" w:hAnsi="Times New Roman" w:cs="Times New Roman"/>
          <w:sz w:val="25"/>
          <w:szCs w:val="25"/>
          <w:u w:val="single"/>
          <w:lang w:val="en-GB"/>
        </w:rPr>
        <w:t>, 2 Feb. 2023</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Other</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information</w:t>
      </w:r>
      <w:r w:rsidRPr="00BA5511">
        <w:rPr>
          <w:rFonts w:ascii="Times New Roman" w:eastAsia="Times New Roman" w:hAnsi="Times New Roman" w:cs="Times New Roman"/>
          <w:sz w:val="25"/>
          <w:szCs w:val="25"/>
          <w:lang w:val="en-GB"/>
        </w:rPr>
        <w:t>: Security coordinator for Usama bin Laden (deceased). Repatriated to Afghanistan in February 2006. </w:t>
      </w:r>
      <w:r w:rsidRPr="00BA5511">
        <w:rPr>
          <w:rFonts w:ascii="Times New Roman" w:eastAsia="Times New Roman" w:hAnsi="Times New Roman" w:cs="Times New Roman"/>
          <w:sz w:val="25"/>
          <w:szCs w:val="25"/>
          <w:u w:val="single"/>
          <w:lang w:val="en-GB"/>
        </w:rPr>
        <w:t>He was in Afghanistan as of August 2021.</w:t>
      </w:r>
      <w:r w:rsidRPr="00BA5511">
        <w:rPr>
          <w:rFonts w:ascii="Times New Roman" w:eastAsia="Times New Roman" w:hAnsi="Times New Roman" w:cs="Times New Roman"/>
          <w:sz w:val="25"/>
          <w:szCs w:val="25"/>
          <w:lang w:val="en-GB"/>
        </w:rPr>
        <w:t> Review pursuant to Security Council resolution 1822 (2008) was concluded on 15 Jun. 2010. Review pursuant to Security Council resolution 2368 (2017) was concluded on 4 Dec. 2019 INTERPOL-UN Security Council Special Notice web link: </w:t>
      </w:r>
      <w:hyperlink r:id="rId8" w:history="1">
        <w:r w:rsidRPr="00BA5511">
          <w:rPr>
            <w:rFonts w:ascii="Times New Roman" w:eastAsia="Times New Roman" w:hAnsi="Times New Roman" w:cs="Times New Roman"/>
            <w:color w:val="008FD5"/>
            <w:sz w:val="25"/>
            <w:szCs w:val="25"/>
            <w:u w:val="single"/>
            <w:lang w:val="en-GB"/>
          </w:rPr>
          <w:t>https://www.interpol.int/en/How-we-work/Notices/View-UN-Notices-Individuals</w:t>
        </w:r>
      </w:hyperlink>
      <w:r w:rsidRPr="00BA5511">
        <w:rPr>
          <w:rFonts w:ascii="Times New Roman" w:eastAsia="Times New Roman" w:hAnsi="Times New Roman" w:cs="Times New Roman"/>
          <w:color w:val="333333"/>
          <w:sz w:val="25"/>
          <w:szCs w:val="25"/>
          <w:lang w:val="en-GB"/>
        </w:rPr>
        <w:t>.</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AMIN MUHAMMAD UL HAQ SAAM KHAN</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accordance with paragraph 13 of resolution 182</w:t>
      </w:r>
      <w:r w:rsidR="00AE15AA">
        <w:rPr>
          <w:rFonts w:ascii="Times New Roman" w:eastAsia="Times New Roman" w:hAnsi="Times New Roman" w:cs="Times New Roman"/>
          <w:sz w:val="25"/>
          <w:szCs w:val="25"/>
          <w:lang w:val="en-GB"/>
        </w:rPr>
        <w:t>2 (2008) and subsequent related r</w:t>
      </w:r>
      <w:r w:rsidRPr="00BA5511">
        <w:rPr>
          <w:rFonts w:ascii="Times New Roman" w:eastAsia="Times New Roman" w:hAnsi="Times New Roman" w:cs="Times New Roman"/>
          <w:sz w:val="25"/>
          <w:szCs w:val="25"/>
          <w:lang w:val="en-GB"/>
        </w:rPr>
        <w:t>esolutions, the ISIL (Da'esh) and Al-Qaida Sanctions Committee makes accessible a narrative summary of reasons for the listing for individuals, groups, undertakings and entities included in the ISIL (Da'esh) and Al-Qaida Sanctions List.</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QDi.002 AMIN MUHAMMAD UL HAQ SAAM KHAN</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Date on which the narrative summary became available on the Committee's website:</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10 January 2011</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Date(s) on which the narrative summary was updated: 2 February 2023</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Reason for listing:</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Amin Muhammad Ul Haq Saam Khan was listed on 25 January 2001 pursuant to paragraph 8 (c) of resolution 1333 (2000) as being associated with Al-Qaida </w:t>
      </w:r>
      <w:r w:rsidRPr="00BA5511">
        <w:rPr>
          <w:rFonts w:ascii="Times New Roman" w:eastAsia="Times New Roman" w:hAnsi="Times New Roman" w:cs="Times New Roman"/>
          <w:sz w:val="25"/>
          <w:szCs w:val="25"/>
          <w:u w:val="single"/>
          <w:lang w:val="en-GB"/>
        </w:rPr>
        <w:t>(QDe.004)</w:t>
      </w:r>
      <w:r w:rsidRPr="00BA5511">
        <w:rPr>
          <w:rFonts w:ascii="Times New Roman" w:eastAsia="Times New Roman" w:hAnsi="Times New Roman" w:cs="Times New Roman"/>
          <w:sz w:val="25"/>
          <w:szCs w:val="25"/>
          <w:lang w:val="en-GB"/>
        </w:rPr>
        <w:t xml:space="preserve">, Usama bin Laden or the Taliban for “participating in the financing, planning, facilitating, preparing or perpetrating of acts or activities by, in conjunction with, under the name of, on behalf or in </w:t>
      </w:r>
      <w:r w:rsidRPr="00BA5511">
        <w:rPr>
          <w:rFonts w:ascii="Times New Roman" w:eastAsia="Times New Roman" w:hAnsi="Times New Roman" w:cs="Times New Roman"/>
          <w:sz w:val="25"/>
          <w:szCs w:val="25"/>
          <w:lang w:val="en-GB"/>
        </w:rPr>
        <w:lastRenderedPageBreak/>
        <w:t>support of”, “supplying, selling or transferring arms and related materiel to” or “otherwise supporting acts or activities of” Usama bin Laden </w:t>
      </w:r>
      <w:r w:rsidRPr="00BA5511">
        <w:rPr>
          <w:rFonts w:ascii="Times New Roman" w:eastAsia="Times New Roman" w:hAnsi="Times New Roman" w:cs="Times New Roman"/>
          <w:sz w:val="25"/>
          <w:szCs w:val="25"/>
          <w:u w:val="single"/>
          <w:lang w:val="en-GB"/>
        </w:rPr>
        <w:t>(deceased)</w:t>
      </w:r>
      <w:r w:rsidRPr="00BA5511">
        <w:rPr>
          <w:rFonts w:ascii="Times New Roman" w:eastAsia="Times New Roman" w:hAnsi="Times New Roman" w:cs="Times New Roman"/>
          <w:sz w:val="25"/>
          <w:szCs w:val="25"/>
          <w:lang w:val="en-GB"/>
        </w:rPr>
        <w:t> and Al-Qaida</w:t>
      </w:r>
      <w:r w:rsidRPr="00BA5511">
        <w:rPr>
          <w:rFonts w:ascii="Times New Roman" w:eastAsia="Times New Roman" w:hAnsi="Times New Roman" w:cs="Times New Roman"/>
          <w:strike/>
          <w:sz w:val="25"/>
          <w:szCs w:val="25"/>
          <w:lang w:val="en-GB"/>
        </w:rPr>
        <w:t> (QDe.004)</w:t>
      </w:r>
      <w:r w:rsidRPr="00BA5511">
        <w:rPr>
          <w:rFonts w:ascii="Times New Roman" w:eastAsia="Times New Roman" w:hAnsi="Times New Roman" w:cs="Times New Roman"/>
          <w:sz w:val="25"/>
          <w:szCs w:val="25"/>
          <w:lang w:val="en-GB"/>
        </w:rPr>
        <w:t>. Additional information: Amin Muhammad Ul Haq Saam Khan coordinated security for Usama bin Laden (deceased).</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Related listed individuals and entities: Al-Qaida (QDe.004), listed on 6 October 2001.</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QDi.018 Name: </w:t>
      </w:r>
      <w:r w:rsidRPr="00BA5511">
        <w:rPr>
          <w:rFonts w:ascii="Times New Roman" w:eastAsia="Times New Roman" w:hAnsi="Times New Roman" w:cs="Times New Roman"/>
          <w:sz w:val="25"/>
          <w:szCs w:val="25"/>
          <w:lang w:val="en-GB"/>
        </w:rPr>
        <w:t>1: ABDUL MANAN AGHA 2: na 3: na 4: na</w:t>
      </w:r>
      <w:r w:rsidRPr="00BA5511">
        <w:rPr>
          <w:rFonts w:ascii="Times New Roman" w:eastAsia="Times New Roman" w:hAnsi="Times New Roman" w:cs="Times New Roman"/>
          <w:sz w:val="25"/>
          <w:szCs w:val="25"/>
          <w:lang w:val="en-GB"/>
        </w:rPr>
        <w:br/>
      </w:r>
      <w:r w:rsidRPr="00BA5511">
        <w:rPr>
          <w:rFonts w:ascii="Times New Roman" w:eastAsia="Times New Roman" w:hAnsi="Times New Roman" w:cs="Times New Roman"/>
          <w:b/>
          <w:bCs/>
          <w:sz w:val="25"/>
          <w:szCs w:val="25"/>
          <w:lang w:val="en-GB"/>
        </w:rPr>
        <w:t>Name (original script): </w:t>
      </w:r>
      <w:r w:rsidRPr="00BA5511">
        <w:rPr>
          <w:rFonts w:ascii="Times New Roman" w:eastAsia="Times New Roman" w:hAnsi="Times New Roman" w:cs="Times New Roman"/>
          <w:sz w:val="25"/>
          <w:szCs w:val="25"/>
        </w:rPr>
        <w:t>عبد المنان آغا</w:t>
      </w:r>
      <w:r w:rsidRPr="00BA5511">
        <w:rPr>
          <w:rFonts w:ascii="Times New Roman" w:eastAsia="Times New Roman" w:hAnsi="Times New Roman" w:cs="Times New Roman"/>
          <w:sz w:val="25"/>
          <w:szCs w:val="25"/>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Haji </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Good quality a.k.a.: </w:t>
      </w:r>
      <w:r w:rsidRPr="00BA5511">
        <w:rPr>
          <w:rFonts w:ascii="Times New Roman" w:eastAsia="Times New Roman" w:hAnsi="Times New Roman" w:cs="Times New Roman"/>
          <w:sz w:val="25"/>
          <w:szCs w:val="25"/>
          <w:lang w:val="en-GB"/>
        </w:rPr>
        <w:t>Abdul Manan</w:t>
      </w:r>
      <w:r w:rsidRPr="00BA5511">
        <w:rPr>
          <w:rFonts w:ascii="Times New Roman" w:eastAsia="Times New Roman" w:hAnsi="Times New Roman" w:cs="Times New Roman"/>
          <w:b/>
          <w:bCs/>
          <w:sz w:val="25"/>
          <w:szCs w:val="25"/>
          <w:lang w:val="en-GB"/>
        </w:rPr>
        <w:t> Low quality a.k.a.: a) </w:t>
      </w:r>
      <w:r w:rsidRPr="00BA5511">
        <w:rPr>
          <w:rFonts w:ascii="Times New Roman" w:eastAsia="Times New Roman" w:hAnsi="Times New Roman" w:cs="Times New Roman"/>
          <w:sz w:val="25"/>
          <w:szCs w:val="25"/>
          <w:lang w:val="en-GB"/>
        </w:rPr>
        <w:t>Abdul Man’am Saiyid</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Saiyid Abd al-Man (formerly listed as) </w:t>
      </w:r>
      <w:r w:rsidRPr="00BA5511">
        <w:rPr>
          <w:rFonts w:ascii="Times New Roman" w:eastAsia="Times New Roman" w:hAnsi="Times New Roman" w:cs="Times New Roman"/>
          <w:b/>
          <w:bCs/>
          <w:sz w:val="25"/>
          <w:szCs w:val="25"/>
          <w:lang w:val="en-GB"/>
        </w:rPr>
        <w:t>Nationality: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 identification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Address: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17 Oct. 2001 ( amended on 26 Jun. 2013, 1 May 2019) </w:t>
      </w:r>
      <w:r w:rsidRPr="00BA5511">
        <w:rPr>
          <w:rFonts w:ascii="Times New Roman" w:eastAsia="Times New Roman" w:hAnsi="Times New Roman" w:cs="Times New Roman"/>
          <w:b/>
          <w:bCs/>
          <w:sz w:val="25"/>
          <w:szCs w:val="25"/>
          <w:lang w:val="en-GB"/>
        </w:rPr>
        <w:t> Other information: </w:t>
      </w:r>
      <w:r w:rsidRPr="00BA5511">
        <w:rPr>
          <w:rFonts w:ascii="Times New Roman" w:eastAsia="Times New Roman" w:hAnsi="Times New Roman" w:cs="Times New Roman"/>
          <w:sz w:val="25"/>
          <w:szCs w:val="25"/>
          <w:lang w:val="en-GB"/>
        </w:rPr>
        <w:t>Pakistan. Review pursuant to Security Council resolution 1822 (2008) was concluded on 15 Jun. 2010. Review pursuant to Security Council resolution 2253 (2015) was concluded on 21 Feb. 2019.</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ABDUL MANAN AGHA</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accordance with paragraph 13 of resolution 1822 (2008) and subsequent related resolutions, the ISIL (Da'esh) and Al-Qaida Sanctions Committee makes accessible a narrative summary of reasons for the listing for individuals, groups, undertakings and entities included in the ISIL (Da'esh) and Al-Qaida Sanctions List.</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QDi.018 ABDUL MANAN AGHA</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Date on which the narrative summary became available on the Committee's website:</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10 January 2011</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Date(s) on which the narrative summary was updated:</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3 February 2015</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2 February 2023</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Reason for listing:</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Abdul Manan Agha was listed on 17 October 2001 pursuant to paragraph 8 (c) of resolution 1333 (2000) as being associated with Al-Qaida </w:t>
      </w:r>
      <w:r w:rsidRPr="00BA5511">
        <w:rPr>
          <w:rFonts w:ascii="Times New Roman" w:eastAsia="Times New Roman" w:hAnsi="Times New Roman" w:cs="Times New Roman"/>
          <w:sz w:val="25"/>
          <w:szCs w:val="25"/>
          <w:u w:val="single"/>
          <w:lang w:val="en-GB"/>
        </w:rPr>
        <w:t>(QDe.004)</w:t>
      </w:r>
      <w:r w:rsidRPr="00BA5511">
        <w:rPr>
          <w:rFonts w:ascii="Times New Roman" w:eastAsia="Times New Roman" w:hAnsi="Times New Roman" w:cs="Times New Roman"/>
          <w:sz w:val="25"/>
          <w:szCs w:val="25"/>
          <w:lang w:val="en-GB"/>
        </w:rPr>
        <w:t>, Usama bin Laden </w:t>
      </w:r>
      <w:r w:rsidRPr="00BA5511">
        <w:rPr>
          <w:rFonts w:ascii="Times New Roman" w:eastAsia="Times New Roman" w:hAnsi="Times New Roman" w:cs="Times New Roman"/>
          <w:sz w:val="25"/>
          <w:szCs w:val="25"/>
          <w:u w:val="single"/>
          <w:lang w:val="en-GB"/>
        </w:rPr>
        <w:t>(deceased)</w:t>
      </w:r>
      <w:r w:rsidRPr="00BA5511">
        <w:rPr>
          <w:rFonts w:ascii="Times New Roman" w:eastAsia="Times New Roman" w:hAnsi="Times New Roman" w:cs="Times New Roman"/>
          <w:sz w:val="25"/>
          <w:szCs w:val="25"/>
          <w:lang w:val="en-GB"/>
        </w:rPr>
        <w:t> or the Taliban for “participating in the financing, planning, facilitating, preparing or perpetrating of acts or activities by, in conjunction with, under the name of, on behalf or in support of or “otherwise supporting acts or activities of” Al-Qaida (</w:t>
      </w:r>
      <w:r w:rsidRPr="00BA5511">
        <w:rPr>
          <w:rFonts w:ascii="Times New Roman" w:eastAsia="Times New Roman" w:hAnsi="Times New Roman" w:cs="Times New Roman"/>
          <w:strike/>
          <w:sz w:val="25"/>
          <w:szCs w:val="25"/>
          <w:lang w:val="en-GB"/>
        </w:rPr>
        <w:t>QDe.004).</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Related listed individuals and entities:</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Al-Qaida (QDe.004), listed on 6 October 2001</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QDi.119 Name: </w:t>
      </w:r>
      <w:r w:rsidRPr="00BA5511">
        <w:rPr>
          <w:rFonts w:ascii="Times New Roman" w:eastAsia="Times New Roman" w:hAnsi="Times New Roman" w:cs="Times New Roman"/>
          <w:sz w:val="25"/>
          <w:szCs w:val="25"/>
          <w:lang w:val="en-GB"/>
        </w:rPr>
        <w:t>1: ARIS 2: MUNANDAR 3: na 4: na</w:t>
      </w:r>
      <w:r w:rsidRPr="00BA5511">
        <w:rPr>
          <w:rFonts w:ascii="Times New Roman" w:eastAsia="Times New Roman" w:hAnsi="Times New Roman" w:cs="Times New Roman"/>
          <w:sz w:val="25"/>
          <w:szCs w:val="25"/>
          <w:lang w:val="en-GB"/>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a) </w:t>
      </w:r>
      <w:r w:rsidRPr="00BA5511">
        <w:rPr>
          <w:rFonts w:ascii="Times New Roman" w:eastAsia="Times New Roman" w:hAnsi="Times New Roman" w:cs="Times New Roman"/>
          <w:sz w:val="25"/>
          <w:szCs w:val="25"/>
          <w:lang w:val="en-GB"/>
        </w:rPr>
        <w:t>1 Jan. 1971</w:t>
      </w:r>
      <w:r w:rsidRPr="00BA5511">
        <w:rPr>
          <w:rFonts w:ascii="Times New Roman" w:eastAsia="Times New Roman" w:hAnsi="Times New Roman" w:cs="Times New Roman"/>
          <w:b/>
          <w:bCs/>
          <w:sz w:val="25"/>
          <w:szCs w:val="25"/>
          <w:lang w:val="en-GB"/>
        </w:rPr>
        <w:t> </w:t>
      </w:r>
      <w:r w:rsidRPr="00BA5511">
        <w:rPr>
          <w:rFonts w:ascii="Times New Roman" w:eastAsia="Times New Roman" w:hAnsi="Times New Roman" w:cs="Times New Roman"/>
          <w:b/>
          <w:bCs/>
          <w:strike/>
          <w:sz w:val="25"/>
          <w:szCs w:val="25"/>
          <w:lang w:val="en-GB"/>
        </w:rPr>
        <w:t>b) </w:t>
      </w:r>
      <w:r w:rsidRPr="00BA5511">
        <w:rPr>
          <w:rFonts w:ascii="Times New Roman" w:eastAsia="Times New Roman" w:hAnsi="Times New Roman" w:cs="Times New Roman"/>
          <w:strike/>
          <w:sz w:val="25"/>
          <w:szCs w:val="25"/>
          <w:lang w:val="en-GB"/>
        </w:rPr>
        <w:t>Between 1962 and 1968</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Sambi, Boyolali, Java, Indonesia </w:t>
      </w:r>
      <w:r w:rsidRPr="00BA5511">
        <w:rPr>
          <w:rFonts w:ascii="Times New Roman" w:eastAsia="Times New Roman" w:hAnsi="Times New Roman" w:cs="Times New Roman"/>
          <w:b/>
          <w:bCs/>
          <w:sz w:val="25"/>
          <w:szCs w:val="25"/>
          <w:lang w:val="en-GB"/>
        </w:rPr>
        <w:t>Good quality a.k.a.: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xml:space="preserve"> Low quality </w:t>
      </w:r>
      <w:r w:rsidRPr="00BA5511">
        <w:rPr>
          <w:rFonts w:ascii="Times New Roman" w:eastAsia="Times New Roman" w:hAnsi="Times New Roman" w:cs="Times New Roman"/>
          <w:b/>
          <w:bCs/>
          <w:sz w:val="25"/>
          <w:szCs w:val="25"/>
          <w:lang w:val="en-GB"/>
        </w:rPr>
        <w:lastRenderedPageBreak/>
        <w:t>a.k.a.: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Nationality: </w:t>
      </w:r>
      <w:r w:rsidRPr="00BA5511">
        <w:rPr>
          <w:rFonts w:ascii="Times New Roman" w:eastAsia="Times New Roman" w:hAnsi="Times New Roman" w:cs="Times New Roman"/>
          <w:sz w:val="25"/>
          <w:szCs w:val="25"/>
          <w:lang w:val="en-GB"/>
        </w:rPr>
        <w:t>Indonesia (as at Dec. 2003)</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 identification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Address: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9 Sep. 2003 (</w:t>
      </w:r>
      <w:r w:rsidRPr="00BA5511">
        <w:rPr>
          <w:rFonts w:ascii="Times New Roman" w:eastAsia="Times New Roman" w:hAnsi="Times New Roman" w:cs="Times New Roman"/>
          <w:sz w:val="25"/>
          <w:szCs w:val="25"/>
          <w:u w:val="single"/>
          <w:lang w:val="en-GB"/>
        </w:rPr>
        <w:t> </w:t>
      </w:r>
      <w:r w:rsidRPr="00BA5511">
        <w:rPr>
          <w:rFonts w:ascii="Times New Roman" w:eastAsia="Times New Roman" w:hAnsi="Times New Roman" w:cs="Times New Roman"/>
          <w:sz w:val="25"/>
          <w:szCs w:val="25"/>
          <w:lang w:val="en-GB"/>
        </w:rPr>
        <w:t>amended on 9 Sep. 2005, 4 Oct. 2006, 12 Dec. 2014, 1 May 2019</w:t>
      </w:r>
      <w:r w:rsidRPr="00BA5511">
        <w:rPr>
          <w:rFonts w:ascii="Times New Roman" w:eastAsia="Times New Roman" w:hAnsi="Times New Roman" w:cs="Times New Roman"/>
          <w:sz w:val="25"/>
          <w:szCs w:val="25"/>
          <w:u w:val="single"/>
          <w:lang w:val="en-GB"/>
        </w:rPr>
        <w:t>, 2 Feb. 2023</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 Other information: </w:t>
      </w:r>
      <w:r w:rsidRPr="00BA5511">
        <w:rPr>
          <w:rFonts w:ascii="Times New Roman" w:eastAsia="Times New Roman" w:hAnsi="Times New Roman" w:cs="Times New Roman"/>
          <w:sz w:val="25"/>
          <w:szCs w:val="25"/>
          <w:lang w:val="en-GB"/>
        </w:rPr>
        <w:t>Review pursuant to Security Council resolution 1822 (2008) was concluded on 25 May 2010. Review pursuant to Security Council resolution 2253 (2015) was concluded on 21 Feb. 2019. INTERPOL-UN Security Council Special Notice web link: https://www.interpol.int/en/How-we-work/Notices/View-UN-Notices-Individuals</w:t>
      </w:r>
      <w:r w:rsidRPr="00BA5511">
        <w:rPr>
          <w:rFonts w:ascii="Times New Roman" w:eastAsia="Times New Roman" w:hAnsi="Times New Roman" w:cs="Times New Roman"/>
          <w:color w:val="333333"/>
          <w:sz w:val="25"/>
          <w:szCs w:val="25"/>
          <w:lang w:val="en-GB"/>
        </w:rPr>
        <w:t> </w:t>
      </w:r>
      <w:hyperlink r:id="rId9" w:history="1">
        <w:r w:rsidRPr="00BA5511">
          <w:rPr>
            <w:rFonts w:ascii="Times New Roman" w:eastAsia="Times New Roman" w:hAnsi="Times New Roman" w:cs="Times New Roman"/>
            <w:color w:val="008FD5"/>
            <w:sz w:val="25"/>
            <w:szCs w:val="25"/>
            <w:u w:val="single"/>
            <w:lang w:val="en-GB"/>
          </w:rPr>
          <w:t>click here</w:t>
        </w:r>
      </w:hyperlink>
    </w:p>
    <w:p w:rsidR="00BA5511" w:rsidRPr="00AE15AA" w:rsidRDefault="00BA5511" w:rsidP="00AE15AA">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QDi.186 Name: </w:t>
      </w:r>
      <w:r w:rsidRPr="00BA5511">
        <w:rPr>
          <w:rFonts w:ascii="Times New Roman" w:eastAsia="Times New Roman" w:hAnsi="Times New Roman" w:cs="Times New Roman"/>
          <w:sz w:val="25"/>
          <w:szCs w:val="25"/>
          <w:lang w:val="en-GB"/>
        </w:rPr>
        <w:t>1: ABU 2: RUSDAN 3: na 4: na</w:t>
      </w:r>
      <w:r w:rsidRPr="00BA5511">
        <w:rPr>
          <w:rFonts w:ascii="Times New Roman" w:eastAsia="Times New Roman" w:hAnsi="Times New Roman" w:cs="Times New Roman"/>
          <w:sz w:val="25"/>
          <w:szCs w:val="25"/>
          <w:lang w:val="en-GB"/>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w:t>
      </w:r>
      <w:r w:rsidRPr="00BA5511">
        <w:rPr>
          <w:rFonts w:ascii="Times New Roman" w:eastAsia="Times New Roman" w:hAnsi="Times New Roman" w:cs="Times New Roman"/>
          <w:sz w:val="25"/>
          <w:szCs w:val="25"/>
          <w:lang w:val="en-GB"/>
        </w:rPr>
        <w:t>16 Aug. 1960</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Kudus, Central Java, Indonesia </w:t>
      </w:r>
      <w:r w:rsidRPr="00BA5511">
        <w:rPr>
          <w:rFonts w:ascii="Times New Roman" w:eastAsia="Times New Roman" w:hAnsi="Times New Roman" w:cs="Times New Roman"/>
          <w:b/>
          <w:bCs/>
          <w:sz w:val="25"/>
          <w:szCs w:val="25"/>
          <w:lang w:val="en-GB"/>
        </w:rPr>
        <w:t> Good quality a.k.a.: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Low quality a.k.a.: a) </w:t>
      </w:r>
      <w:r w:rsidRPr="00BA5511">
        <w:rPr>
          <w:rFonts w:ascii="Times New Roman" w:eastAsia="Times New Roman" w:hAnsi="Times New Roman" w:cs="Times New Roman"/>
          <w:sz w:val="25"/>
          <w:szCs w:val="25"/>
          <w:lang w:val="en-GB"/>
        </w:rPr>
        <w:t>Abu Thoriq </w:t>
      </w:r>
      <w:r w:rsidRPr="00BA5511">
        <w:rPr>
          <w:rFonts w:ascii="Times New Roman" w:eastAsia="Times New Roman" w:hAnsi="Times New Roman" w:cs="Times New Roman"/>
          <w:b/>
          <w:bCs/>
          <w:sz w:val="25"/>
          <w:szCs w:val="25"/>
          <w:lang w:val="en-GB"/>
        </w:rPr>
        <w:t>b) </w:t>
      </w:r>
      <w:r w:rsidRPr="00BA5511">
        <w:rPr>
          <w:rFonts w:ascii="Times New Roman" w:eastAsia="Times New Roman" w:hAnsi="Times New Roman" w:cs="Times New Roman"/>
          <w:sz w:val="25"/>
          <w:szCs w:val="25"/>
          <w:lang w:val="en-GB"/>
        </w:rPr>
        <w:t>Rusdjan</w:t>
      </w:r>
      <w:r w:rsidRPr="00BA5511">
        <w:rPr>
          <w:rFonts w:ascii="Times New Roman" w:eastAsia="Times New Roman" w:hAnsi="Times New Roman" w:cs="Times New Roman"/>
          <w:b/>
          <w:bCs/>
          <w:sz w:val="25"/>
          <w:szCs w:val="25"/>
          <w:lang w:val="en-GB"/>
        </w:rPr>
        <w:t> c) </w:t>
      </w:r>
      <w:r w:rsidRPr="00BA5511">
        <w:rPr>
          <w:rFonts w:ascii="Times New Roman" w:eastAsia="Times New Roman" w:hAnsi="Times New Roman" w:cs="Times New Roman"/>
          <w:sz w:val="25"/>
          <w:szCs w:val="25"/>
          <w:lang w:val="en-GB"/>
        </w:rPr>
        <w:t>Rusjan</w:t>
      </w:r>
      <w:r w:rsidRPr="00BA5511">
        <w:rPr>
          <w:rFonts w:ascii="Times New Roman" w:eastAsia="Times New Roman" w:hAnsi="Times New Roman" w:cs="Times New Roman"/>
          <w:b/>
          <w:bCs/>
          <w:sz w:val="25"/>
          <w:szCs w:val="25"/>
          <w:lang w:val="en-GB"/>
        </w:rPr>
        <w:t> d) </w:t>
      </w:r>
      <w:r w:rsidRPr="00BA5511">
        <w:rPr>
          <w:rFonts w:ascii="Times New Roman" w:eastAsia="Times New Roman" w:hAnsi="Times New Roman" w:cs="Times New Roman"/>
          <w:sz w:val="25"/>
          <w:szCs w:val="25"/>
          <w:lang w:val="en-GB"/>
        </w:rPr>
        <w:t>Rusydan</w:t>
      </w:r>
      <w:r w:rsidRPr="00BA5511">
        <w:rPr>
          <w:rFonts w:ascii="Times New Roman" w:eastAsia="Times New Roman" w:hAnsi="Times New Roman" w:cs="Times New Roman"/>
          <w:b/>
          <w:bCs/>
          <w:sz w:val="25"/>
          <w:szCs w:val="25"/>
          <w:lang w:val="en-GB"/>
        </w:rPr>
        <w:t> e) </w:t>
      </w:r>
      <w:r w:rsidRPr="00BA5511">
        <w:rPr>
          <w:rFonts w:ascii="Times New Roman" w:eastAsia="Times New Roman" w:hAnsi="Times New Roman" w:cs="Times New Roman"/>
          <w:sz w:val="25"/>
          <w:szCs w:val="25"/>
          <w:lang w:val="en-GB"/>
        </w:rPr>
        <w:t>Thoriquddin</w:t>
      </w:r>
      <w:r w:rsidRPr="00BA5511">
        <w:rPr>
          <w:rFonts w:ascii="Times New Roman" w:eastAsia="Times New Roman" w:hAnsi="Times New Roman" w:cs="Times New Roman"/>
          <w:b/>
          <w:bCs/>
          <w:sz w:val="25"/>
          <w:szCs w:val="25"/>
          <w:lang w:val="en-GB"/>
        </w:rPr>
        <w:t> f) </w:t>
      </w:r>
      <w:r w:rsidRPr="00BA5511">
        <w:rPr>
          <w:rFonts w:ascii="Times New Roman" w:eastAsia="Times New Roman" w:hAnsi="Times New Roman" w:cs="Times New Roman"/>
          <w:sz w:val="25"/>
          <w:szCs w:val="25"/>
          <w:lang w:val="en-GB"/>
        </w:rPr>
        <w:t>Thoriquiddin</w:t>
      </w:r>
      <w:r w:rsidRPr="00BA5511">
        <w:rPr>
          <w:rFonts w:ascii="Times New Roman" w:eastAsia="Times New Roman" w:hAnsi="Times New Roman" w:cs="Times New Roman"/>
          <w:b/>
          <w:bCs/>
          <w:sz w:val="25"/>
          <w:szCs w:val="25"/>
          <w:lang w:val="en-GB"/>
        </w:rPr>
        <w:t> g) </w:t>
      </w:r>
      <w:r w:rsidRPr="00BA5511">
        <w:rPr>
          <w:rFonts w:ascii="Times New Roman" w:eastAsia="Times New Roman" w:hAnsi="Times New Roman" w:cs="Times New Roman"/>
          <w:sz w:val="25"/>
          <w:szCs w:val="25"/>
          <w:lang w:val="en-GB"/>
        </w:rPr>
        <w:t>Thoriquidin</w:t>
      </w:r>
      <w:r w:rsidR="00AE15AA">
        <w:rPr>
          <w:rFonts w:ascii="Times New Roman" w:eastAsia="Times New Roman" w:hAnsi="Times New Roman" w:cs="Times New Roman"/>
          <w:sz w:val="25"/>
          <w:szCs w:val="25"/>
        </w:rPr>
        <w:t xml:space="preserve"> </w:t>
      </w:r>
      <w:r w:rsidRPr="00BA5511">
        <w:rPr>
          <w:rFonts w:ascii="Times New Roman" w:eastAsia="Times New Roman" w:hAnsi="Times New Roman" w:cs="Times New Roman"/>
          <w:b/>
          <w:bCs/>
          <w:sz w:val="25"/>
          <w:szCs w:val="25"/>
          <w:lang w:val="en-GB"/>
        </w:rPr>
        <w:t>h) </w:t>
      </w:r>
      <w:r w:rsidRPr="00BA5511">
        <w:rPr>
          <w:rFonts w:ascii="Times New Roman" w:eastAsia="Times New Roman" w:hAnsi="Times New Roman" w:cs="Times New Roman"/>
          <w:sz w:val="25"/>
          <w:szCs w:val="25"/>
          <w:lang w:val="en-GB"/>
        </w:rPr>
        <w:t>Toriquddin</w:t>
      </w:r>
      <w:r w:rsidRPr="00BA5511">
        <w:rPr>
          <w:rFonts w:ascii="Times New Roman" w:eastAsia="Times New Roman" w:hAnsi="Times New Roman" w:cs="Times New Roman"/>
          <w:b/>
          <w:bCs/>
          <w:sz w:val="25"/>
          <w:szCs w:val="25"/>
          <w:lang w:val="en-GB"/>
        </w:rPr>
        <w:t> Nationality: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 identification no: </w:t>
      </w:r>
      <w:r w:rsidRPr="00BA5511">
        <w:rPr>
          <w:rFonts w:ascii="Times New Roman" w:eastAsia="Times New Roman" w:hAnsi="Times New Roman" w:cs="Times New Roman"/>
          <w:b/>
          <w:bCs/>
          <w:strike/>
          <w:sz w:val="25"/>
          <w:szCs w:val="25"/>
          <w:lang w:val="en-GB"/>
        </w:rPr>
        <w:t>na</w:t>
      </w:r>
      <w:r w:rsidRPr="00BA5511">
        <w:rPr>
          <w:rFonts w:ascii="Times New Roman" w:eastAsia="Times New Roman" w:hAnsi="Times New Roman" w:cs="Times New Roman"/>
          <w:b/>
          <w:bCs/>
          <w:sz w:val="25"/>
          <w:szCs w:val="25"/>
          <w:lang w:val="en-GB"/>
        </w:rPr>
        <w:t> </w:t>
      </w:r>
      <w:r w:rsidRPr="00BA5511">
        <w:rPr>
          <w:rFonts w:ascii="Times New Roman" w:eastAsia="Times New Roman" w:hAnsi="Times New Roman" w:cs="Times New Roman"/>
          <w:b/>
          <w:bCs/>
          <w:sz w:val="25"/>
          <w:szCs w:val="25"/>
          <w:u w:val="single"/>
          <w:lang w:val="en-GB"/>
        </w:rPr>
        <w:t>Indonesia, number 1608600001</w:t>
      </w:r>
      <w:r w:rsidRPr="00BA5511">
        <w:rPr>
          <w:rFonts w:ascii="Times New Roman" w:eastAsia="Times New Roman" w:hAnsi="Times New Roman" w:cs="Times New Roman"/>
          <w:b/>
          <w:bCs/>
          <w:sz w:val="25"/>
          <w:szCs w:val="25"/>
          <w:lang w:val="en-GB"/>
        </w:rPr>
        <w:t> Address: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16 May 2005 (amended on 12 Dec. 2014, 1 May 2019</w:t>
      </w:r>
      <w:r w:rsidRPr="00BA5511">
        <w:rPr>
          <w:rFonts w:ascii="Times New Roman" w:eastAsia="Times New Roman" w:hAnsi="Times New Roman" w:cs="Times New Roman"/>
          <w:sz w:val="25"/>
          <w:szCs w:val="25"/>
          <w:u w:val="single"/>
          <w:lang w:val="en-GB"/>
        </w:rPr>
        <w:t>, 2 Feb. 2023</w:t>
      </w:r>
      <w:r w:rsidRPr="00BA5511">
        <w:rPr>
          <w:rFonts w:ascii="Times New Roman" w:eastAsia="Times New Roman" w:hAnsi="Times New Roman" w:cs="Times New Roman"/>
          <w:sz w:val="25"/>
          <w:szCs w:val="25"/>
          <w:lang w:val="en-GB"/>
        </w:rPr>
        <w:t>)</w:t>
      </w:r>
      <w:r w:rsidRPr="00BA5511">
        <w:rPr>
          <w:rFonts w:ascii="Times New Roman" w:eastAsia="Times New Roman" w:hAnsi="Times New Roman" w:cs="Times New Roman"/>
          <w:b/>
          <w:bCs/>
          <w:sz w:val="25"/>
          <w:szCs w:val="25"/>
          <w:lang w:val="en-GB"/>
        </w:rPr>
        <w:t> Other information: </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z w:val="25"/>
          <w:szCs w:val="25"/>
          <w:u w:val="single"/>
          <w:lang w:val="en-GB"/>
        </w:rPr>
        <w:t>Arrested in Indonesia in 2021. Was the acting Jemaah Islamiyah (JI, QDe.092) emir before his arrest, and remains a senior figure of JI.</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 </w:t>
      </w:r>
      <w:r w:rsidRPr="00BA5511">
        <w:rPr>
          <w:rFonts w:ascii="Times New Roman" w:eastAsia="Times New Roman" w:hAnsi="Times New Roman" w:cs="Times New Roman"/>
          <w:sz w:val="25"/>
          <w:szCs w:val="25"/>
          <w:lang w:val="en-GB"/>
        </w:rPr>
        <w:t>Review pursuant to Security Council resolution 1822 (2008) was concluded on 8 Jun. 2010. Review pursuant to Security Council resolution 2253 (2015) was concluded on 21 Feb. 2019. INTERPOL-UN Security Council Special Notice web link: </w:t>
      </w:r>
      <w:hyperlink r:id="rId10" w:history="1">
        <w:r w:rsidRPr="00BA5511">
          <w:rPr>
            <w:rFonts w:ascii="Times New Roman" w:eastAsia="Times New Roman" w:hAnsi="Times New Roman" w:cs="Times New Roman"/>
            <w:color w:val="008FD5"/>
            <w:sz w:val="25"/>
            <w:szCs w:val="25"/>
            <w:u w:val="single"/>
            <w:lang w:val="en-GB"/>
          </w:rPr>
          <w:t>https://www.interpol.int/en/How-we-work/Notices/View-UN-Notices-Individuals</w:t>
        </w:r>
      </w:hyperlink>
      <w:r w:rsidRPr="00BA5511">
        <w:rPr>
          <w:rFonts w:ascii="Times New Roman" w:eastAsia="Times New Roman" w:hAnsi="Times New Roman" w:cs="Times New Roman"/>
          <w:color w:val="333333"/>
          <w:sz w:val="25"/>
          <w:szCs w:val="25"/>
          <w:lang w:val="en-GB"/>
        </w:rPr>
        <w:t>.</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ABU RUSDAN</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accordance with paragraph 13 of resolution 1822 (2008) and subsequent related resolutions, the ISIL (Da'esh) and Al-Qaida Sanctions Committee makes accessible a narrative summary of reasons for the listing for individuals, groups, undertakings and entities included in the ISIL (Da'esh) and Al-Qaida Sanctions List.</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QDi.186 ABU RUSDAN</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 on which the narrative summary became available on the Committee's website: </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30 October 2009</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Date(s) on which the narrative summary was updated: </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17 April 2018</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3 March 2021</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2 February 2023</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Reason for listing:</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Abu Rusdan was listed on </w:t>
      </w:r>
      <w:r w:rsidRPr="00BA5511">
        <w:rPr>
          <w:rFonts w:ascii="Times New Roman" w:eastAsia="Times New Roman" w:hAnsi="Times New Roman" w:cs="Times New Roman"/>
          <w:b/>
          <w:bCs/>
          <w:sz w:val="25"/>
          <w:szCs w:val="25"/>
          <w:lang w:val="en-GB"/>
        </w:rPr>
        <w:t>16 May 2005 </w:t>
      </w:r>
      <w:r w:rsidRPr="00BA5511">
        <w:rPr>
          <w:rFonts w:ascii="Times New Roman" w:eastAsia="Times New Roman" w:hAnsi="Times New Roman" w:cs="Times New Roman"/>
          <w:sz w:val="25"/>
          <w:szCs w:val="25"/>
          <w:lang w:val="en-GB"/>
        </w:rPr>
        <w:t>pursuant to paragraphs 1 and 16 of resolution 1526 (2004) as being associated with Al-Qaida, Usama bin Laden or the Taliban for “participating in the financing, planning, facilitating, preparing or perpetrating of acts or activities by, in conjunction with, under the name of, on behalf or in support of” and "recruiting for" Jemaah Islamiyah (QDe.092).</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lastRenderedPageBreak/>
        <w:t>Additional information:</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Abu Rusdan has been a key official in Jemaah Islamiyah (JI) (QDe.092) and has supported acts of terrorism on behalf of JI. Members of JI have been trained, funded and directed by Al-Qaida (QDe.004) leadership to pursue Al-Qaida’s terrorist agenda, including executing some of the deadliest terrorist attacks against civilians and government officials in South-East Asia.</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Abu Rusdan went for paramilitary training in Afghanistan in 1986 with Huda bin Abdul Haq (deceased), also known as Mukhlas. Abu Rusdan remained in Afghanistan until 1989 along with Nurjaman Riduan Isamuddin (QDi.087), also known as Hambali. He has also recruited for JI.</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Abu Rusdan has taught at the JI-affiliated Al-Muttaqien School in Jepara, where many persons linked to key Al-Qaida and JI figures have resided.</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Abu Rusdan replaced Abu Bakar Ba'asyir (QDi.217) as the ‘emir’ or leader of JI after Ba’asyir's arrest in October 2002. He was elected by Abu Dujana, Aris Sumarsono (QDi.187), Sulaiman and Huda bin Abdul Haq. As ‘emir’, Abu Rusdan chaired JI leadership meetings and organized the group's affairs.</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 captured senior regional leader of JI admitted that in February 2004, Abu Rusdan ordered him to establish ties with the Abu Sayyaf Group (ASG) (QDe.001). He in turn ordered his subordinate, Zulkifli Abdul Hir (deceased), to establish ties with Khadafi Abubakar Janjalani (deceased), at that time a leader of ASG.</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Abu Rusdan was detained in 2003 in Kudus, Java. In arrests of other JI operatives around the same time, 40 kilograms of explosives, a number of small arms, homemade weapons and ammunition were uncovered.</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February 2004, Abu Rusdan was convicted by an Indonesian court for having helped to hide Bali bomber Huda bin Abdul Haq and was sentenced to three and a half years in jail. Abu Rusdan was released prior to completing the sentence in late 2005 and resumed supporting JI-activities regardless of the conditions attached to his release. </w:t>
      </w:r>
      <w:r w:rsidRPr="00BA5511">
        <w:rPr>
          <w:rFonts w:ascii="Times New Roman" w:eastAsia="Times New Roman" w:hAnsi="Times New Roman" w:cs="Times New Roman"/>
          <w:sz w:val="25"/>
          <w:szCs w:val="25"/>
          <w:u w:val="single"/>
          <w:lang w:val="en-GB"/>
        </w:rPr>
        <w:t>Abu Rusdan was arrested in Indonesia in September 2021.</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Related listed individuals and entities: </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Abu Sayyaf Group (QDe.001), listed on 6 October 2001</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Al-Qaida (QDe.004), listed on 6 October 2001</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Jemaah Islamiyah (QDe.092), listed on 25 October 2002</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Nurjaman Riduan Isamuddin (QDi.087), listed on 28 January 2003</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Aris Sumarsono (QDi.187), listed on 16 May 2005</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Abu Bakar Ba'asyir (QDi.217), listed on 21 April 2006</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lastRenderedPageBreak/>
        <w:t>QDi.204 Name: </w:t>
      </w:r>
      <w:r w:rsidRPr="00BA5511">
        <w:rPr>
          <w:rFonts w:ascii="Times New Roman" w:eastAsia="Times New Roman" w:hAnsi="Times New Roman" w:cs="Times New Roman"/>
          <w:sz w:val="25"/>
          <w:szCs w:val="25"/>
          <w:lang w:val="en-GB"/>
        </w:rPr>
        <w:t>1: ISNILON 2: TOTONI 3: HAPILON 4: na</w:t>
      </w:r>
      <w:r w:rsidRPr="00BA5511">
        <w:rPr>
          <w:rFonts w:ascii="Times New Roman" w:eastAsia="Times New Roman" w:hAnsi="Times New Roman" w:cs="Times New Roman"/>
          <w:sz w:val="25"/>
          <w:szCs w:val="25"/>
          <w:lang w:val="en-GB"/>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a) </w:t>
      </w:r>
      <w:r w:rsidRPr="00BA5511">
        <w:rPr>
          <w:rFonts w:ascii="Times New Roman" w:eastAsia="Times New Roman" w:hAnsi="Times New Roman" w:cs="Times New Roman"/>
          <w:sz w:val="25"/>
          <w:szCs w:val="25"/>
          <w:lang w:val="en-GB"/>
        </w:rPr>
        <w:t>18 Mar. 1966</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10 Mar. 1967</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Bulanza, Lantawan, Basilan, Philippines </w:t>
      </w:r>
      <w:r w:rsidRPr="00BA5511">
        <w:rPr>
          <w:rFonts w:ascii="Times New Roman" w:eastAsia="Times New Roman" w:hAnsi="Times New Roman" w:cs="Times New Roman"/>
          <w:b/>
          <w:bCs/>
          <w:sz w:val="25"/>
          <w:szCs w:val="25"/>
          <w:lang w:val="en-GB"/>
        </w:rPr>
        <w:t> Good quality a.k.a.: a) </w:t>
      </w:r>
      <w:r w:rsidRPr="00BA5511">
        <w:rPr>
          <w:rFonts w:ascii="Times New Roman" w:eastAsia="Times New Roman" w:hAnsi="Times New Roman" w:cs="Times New Roman"/>
          <w:sz w:val="25"/>
          <w:szCs w:val="25"/>
          <w:lang w:val="en-GB"/>
        </w:rPr>
        <w:t>Isnilon Hapilun</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Isnilun Hapilun</w:t>
      </w:r>
      <w:r w:rsidRPr="00BA5511">
        <w:rPr>
          <w:rFonts w:ascii="Times New Roman" w:eastAsia="Times New Roman" w:hAnsi="Times New Roman" w:cs="Times New Roman"/>
          <w:b/>
          <w:bCs/>
          <w:sz w:val="25"/>
          <w:szCs w:val="25"/>
          <w:lang w:val="en-GB"/>
        </w:rPr>
        <w:t> c) </w:t>
      </w:r>
      <w:r w:rsidRPr="00BA5511">
        <w:rPr>
          <w:rFonts w:ascii="Times New Roman" w:eastAsia="Times New Roman" w:hAnsi="Times New Roman" w:cs="Times New Roman"/>
          <w:sz w:val="25"/>
          <w:szCs w:val="25"/>
          <w:lang w:val="en-GB"/>
        </w:rPr>
        <w:t>Tuan Isnilon</w:t>
      </w:r>
      <w:r w:rsidRPr="00BA5511">
        <w:rPr>
          <w:rFonts w:ascii="Times New Roman" w:eastAsia="Times New Roman" w:hAnsi="Times New Roman" w:cs="Times New Roman"/>
          <w:b/>
          <w:bCs/>
          <w:sz w:val="25"/>
          <w:szCs w:val="25"/>
          <w:lang w:val="en-GB"/>
        </w:rPr>
        <w:t> Low quality a.k.a.: a) </w:t>
      </w:r>
      <w:r w:rsidRPr="00BA5511">
        <w:rPr>
          <w:rFonts w:ascii="Times New Roman" w:eastAsia="Times New Roman" w:hAnsi="Times New Roman" w:cs="Times New Roman"/>
          <w:sz w:val="25"/>
          <w:szCs w:val="25"/>
          <w:lang w:val="en-GB"/>
        </w:rPr>
        <w:t>Abu Musab</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Salahudin</w:t>
      </w:r>
      <w:r w:rsidRPr="00BA5511">
        <w:rPr>
          <w:rFonts w:ascii="Times New Roman" w:eastAsia="Times New Roman" w:hAnsi="Times New Roman" w:cs="Times New Roman"/>
          <w:b/>
          <w:bCs/>
          <w:sz w:val="25"/>
          <w:szCs w:val="25"/>
          <w:lang w:val="en-GB"/>
        </w:rPr>
        <w:t> Nationality: </w:t>
      </w:r>
      <w:r w:rsidRPr="00BA5511">
        <w:rPr>
          <w:rFonts w:ascii="Times New Roman" w:eastAsia="Times New Roman" w:hAnsi="Times New Roman" w:cs="Times New Roman"/>
          <w:sz w:val="25"/>
          <w:szCs w:val="25"/>
          <w:lang w:val="en-GB"/>
        </w:rPr>
        <w:t>Philippines</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 identification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Address: a) </w:t>
      </w:r>
      <w:r w:rsidRPr="00BA5511">
        <w:rPr>
          <w:rFonts w:ascii="Times New Roman" w:eastAsia="Times New Roman" w:hAnsi="Times New Roman" w:cs="Times New Roman"/>
          <w:sz w:val="25"/>
          <w:szCs w:val="25"/>
          <w:lang w:val="en-GB"/>
        </w:rPr>
        <w:t>Basilan, Philippines (previous location until 2016) </w:t>
      </w:r>
      <w:r w:rsidRPr="00BA5511">
        <w:rPr>
          <w:rFonts w:ascii="Times New Roman" w:eastAsia="Times New Roman" w:hAnsi="Times New Roman" w:cs="Times New Roman"/>
          <w:b/>
          <w:bCs/>
          <w:sz w:val="25"/>
          <w:szCs w:val="25"/>
          <w:lang w:val="en-GB"/>
        </w:rPr>
        <w:t>b) </w:t>
      </w:r>
      <w:r w:rsidRPr="00BA5511">
        <w:rPr>
          <w:rFonts w:ascii="Times New Roman" w:eastAsia="Times New Roman" w:hAnsi="Times New Roman" w:cs="Times New Roman"/>
          <w:sz w:val="25"/>
          <w:szCs w:val="25"/>
          <w:lang w:val="en-GB"/>
        </w:rPr>
        <w:t>Lanao del Sur, Philippines (location since 2016) </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6 Dec. 2005 (amended on 4 Oct. 2017, 6 Dec. 2019</w:t>
      </w:r>
      <w:r w:rsidRPr="00BA5511">
        <w:rPr>
          <w:rFonts w:ascii="Times New Roman" w:eastAsia="Times New Roman" w:hAnsi="Times New Roman" w:cs="Times New Roman"/>
          <w:sz w:val="25"/>
          <w:szCs w:val="25"/>
          <w:u w:val="single"/>
          <w:lang w:val="en-GB"/>
        </w:rPr>
        <w:t>, 2 Feb. 2023)</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 Other information: </w:t>
      </w:r>
      <w:r w:rsidRPr="00BA5511">
        <w:rPr>
          <w:rFonts w:ascii="Times New Roman" w:eastAsia="Times New Roman" w:hAnsi="Times New Roman" w:cs="Times New Roman"/>
          <w:sz w:val="25"/>
          <w:szCs w:val="25"/>
          <w:lang w:val="en-GB"/>
        </w:rPr>
        <w:t>Senior leader of Abu Sayyaf Group (ASG) (QDe.001). Leader of local affiliates of the Islamic State in Iraq and the Levant (ISIL), listed as Al-Qaida in Iraq (AQI) (QDe.115), in the southern Philippines as of May 2017. </w:t>
      </w:r>
      <w:r w:rsidRPr="00BA5511">
        <w:rPr>
          <w:rFonts w:ascii="Times New Roman" w:eastAsia="Times New Roman" w:hAnsi="Times New Roman" w:cs="Times New Roman"/>
          <w:sz w:val="25"/>
          <w:szCs w:val="25"/>
          <w:u w:val="single"/>
          <w:lang w:val="en-GB"/>
        </w:rPr>
        <w:t>Reportedly deceased in 2017.</w:t>
      </w:r>
      <w:r w:rsidRPr="00BA5511">
        <w:rPr>
          <w:rFonts w:ascii="Times New Roman" w:eastAsia="Times New Roman" w:hAnsi="Times New Roman" w:cs="Times New Roman"/>
          <w:sz w:val="25"/>
          <w:szCs w:val="25"/>
          <w:lang w:val="en-GB"/>
        </w:rPr>
        <w:t> Physical description: eye colour: brown; hair colour: brown; height: 5 feet 6 inches – 168 cm; weight: 120 pounds – 54 kg; build: slim; complexion: light-skinned; has facial birthmarks. Review pursuant to Security Council resolution 1822 (2008) was concluded on 8 Jun. 2010. Wanted by the Philippines authorities for terrorist offences and by authorities of the United States of America for involvement in terrorist acts. Review pursuant to Security Council resolution 2368 (2017) was concluded on 4 Dec. 2019. Photos included in INTERPOL-UN Security Council Special Notice web link: </w:t>
      </w:r>
      <w:hyperlink r:id="rId11" w:history="1">
        <w:r w:rsidRPr="00BA5511">
          <w:rPr>
            <w:rFonts w:ascii="Times New Roman" w:eastAsia="Times New Roman" w:hAnsi="Times New Roman" w:cs="Times New Roman"/>
            <w:color w:val="008FD5"/>
            <w:sz w:val="25"/>
            <w:szCs w:val="25"/>
            <w:u w:val="single"/>
            <w:lang w:val="en-GB"/>
          </w:rPr>
          <w:t>https://www.interpol.int/en/How-we-work/Notices/View-UN-Notices-Individuals</w:t>
        </w:r>
      </w:hyperlink>
      <w:r w:rsidRPr="00BA5511">
        <w:rPr>
          <w:rFonts w:ascii="Times New Roman" w:eastAsia="Times New Roman" w:hAnsi="Times New Roman" w:cs="Times New Roman"/>
          <w:color w:val="333333"/>
          <w:sz w:val="25"/>
          <w:szCs w:val="25"/>
          <w:lang w:val="en-GB"/>
        </w:rPr>
        <w:t>.</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ISNILON TOTONI HAPILON</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accordance with paragraph 13 of resolution 1822 (2008) and subsequent related resolutions, the ISIL (Da'esh) and Al-Qaida Sanctions Committee makes accessible a narrative summary of reasons for the listing for individuals, groups, undertakings and entities included in the ISIL (Da'esh) and Al-Qaida Sanctions List.</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QDi.204 ISNILON TOTONI HAPILON</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 on which the narrative summary became available on the Committee's website: </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26 August 2009</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Date(s) on which the narrative summary was updated: </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3 February 2015</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4 October 2017</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17 April 2018</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2 February 2023</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Reason for listing: </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Isnilon Totoni Hapilon was listed on </w:t>
      </w:r>
      <w:r w:rsidRPr="00BA5511">
        <w:rPr>
          <w:rFonts w:ascii="Times New Roman" w:eastAsia="Times New Roman" w:hAnsi="Times New Roman" w:cs="Times New Roman"/>
          <w:b/>
          <w:bCs/>
          <w:sz w:val="25"/>
          <w:szCs w:val="25"/>
          <w:lang w:val="en-GB"/>
        </w:rPr>
        <w:t>6 December 2005</w:t>
      </w:r>
      <w:r w:rsidRPr="00BA5511">
        <w:rPr>
          <w:rFonts w:ascii="Times New Roman" w:eastAsia="Times New Roman" w:hAnsi="Times New Roman" w:cs="Times New Roman"/>
          <w:sz w:val="25"/>
          <w:szCs w:val="25"/>
          <w:lang w:val="en-GB"/>
        </w:rPr>
        <w:t> pursuant to paragraphs 1 and 2 of resolution 1617 (2005) as being associated with Al-Qaida, Usama bin Laden or the Taliban for “participating in the financing, planning, facilitating, preparing or perpetrating of acts or activities by, in conjunction with, under the name of, on behalf, or in support of” the Abu Sayyaf Group (QDe.001).</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lastRenderedPageBreak/>
        <w:t>Additional information: </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Isnilon Totoni Hapilon </w:t>
      </w:r>
      <w:r w:rsidRPr="00BA5511">
        <w:rPr>
          <w:rFonts w:ascii="Times New Roman" w:eastAsia="Times New Roman" w:hAnsi="Times New Roman" w:cs="Times New Roman"/>
          <w:strike/>
          <w:sz w:val="25"/>
          <w:szCs w:val="25"/>
          <w:lang w:val="en-GB"/>
        </w:rPr>
        <w:t>is</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z w:val="25"/>
          <w:szCs w:val="25"/>
          <w:u w:val="single"/>
          <w:lang w:val="en-GB"/>
        </w:rPr>
        <w:t>was</w:t>
      </w:r>
      <w:r w:rsidRPr="00BA5511">
        <w:rPr>
          <w:rFonts w:ascii="Times New Roman" w:eastAsia="Times New Roman" w:hAnsi="Times New Roman" w:cs="Times New Roman"/>
          <w:sz w:val="25"/>
          <w:szCs w:val="25"/>
          <w:lang w:val="en-GB"/>
        </w:rPr>
        <w:t> one of the leaders of the Abu Sayyaf Group (ASG) (QDe.001). Since 1997, he has held several positions in operational leadership of the group and prior to the death of ASG founder Abdurajak Abubakar Janjalani in December 1998, Hapilon was a member of ASG’s central committee. Hapilon has provided protection to Jemaah Islamiyah (QDe.092) members, including Umar Patek (QDi.294). Hapilon </w:t>
      </w:r>
      <w:r w:rsidRPr="00BA5511">
        <w:rPr>
          <w:rFonts w:ascii="Times New Roman" w:eastAsia="Times New Roman" w:hAnsi="Times New Roman" w:cs="Times New Roman"/>
          <w:strike/>
          <w:sz w:val="25"/>
          <w:szCs w:val="25"/>
          <w:lang w:val="en-GB"/>
        </w:rPr>
        <w:t>has</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z w:val="25"/>
          <w:szCs w:val="25"/>
          <w:u w:val="single"/>
          <w:lang w:val="en-GB"/>
        </w:rPr>
        <w:t>had</w:t>
      </w:r>
      <w:r w:rsidRPr="00BA5511">
        <w:rPr>
          <w:rFonts w:ascii="Times New Roman" w:eastAsia="Times New Roman" w:hAnsi="Times New Roman" w:cs="Times New Roman"/>
          <w:sz w:val="25"/>
          <w:szCs w:val="25"/>
          <w:lang w:val="en-GB"/>
        </w:rPr>
        <w:t> perpetrated several brutal acts of violence including kidnappings of Philippine and foreign nationals. As of November 1997, Hapilon was an ASG commander. In late 1999, Hapilon served as an instructor at an ASG camp where classes included military tactics. As of early 2000, Hapilon was an advisor to ASG leader Khadafi Abubakar Janjalani (deceased), the younger brother of ASG’s founder. He also served as his deputy. In August 2000, Jeffrey Schilling, a United States citizen, was kidnapped by ASG members who held him hostage for more than seven months on Jolo Island in the Philippines. Hapilon is believed to have been among the armed ASG members who guarded him in December 2000. Schilling was rescued from his captors in April 2001. In May 2001, Hapilon and other ASG members seized, detained, and transported 20 hostages, including 17 Philippine nationals and three United States nationals, from the Dos Palmas Resort in the Philippines, on behalf of ASG. In June 2001, two of the Philippine hostages and one of the United States nationals were beheaded. Hapilon and other ASG members concealed and moved the hostages in the dense jungles and mountains of Basilan Island, the Philippines, for over a year. During that time, ASG took over a church and hospital on Basilan Island and held approximately 200 people hostage, including the three United States citizens from the ASG kidnapping at the Dos Palmas Resort. In 2002, Isnilon Totoni Hapilon and four other ASG members, including Khadafi Janjalani (deceased) and Jainal Antel Sali Jr. (deceased), were indicted in the United States for their alleged involvement in terrorist acts against United States and other foreign nationals in and around the Philippines. In August 2003, Hapilon and approximately 100 ASG members were present in “Camp Usama”, an ASG training camp established in 2002 by Hapilon in the southern Philippines. As of August 2004, Hapilon commanded approximately 70 armed followers. Since the death of Khadafi Janjalani in 2006, Isnilon Hapilon, like Radulan Sahiron (QDi.208), has been among the remaining top commanders of ASG. In 2007, Hapilon and Zulkifli Abdul Hir (deceased) reportedly planned a prison break in Mindanao, the Philippines, where a prominent local ASG-financier along with tens of other detainees escaped. In 2014, Hapilon and his ASG faction, among other militants, pledged allegiance to Abu Bakr al-Baghdadi, listed as Ibrahim Awwad Ibrahim Ali al-Badri al-Samarrai (QDi.299), the leader of ISIL, and Hapilon was anointed as the “emir” of ISIL supporters in the Philippines. In 2016, Hapilon and his ASG faction relocated to Mindanao and connected with a local ISIL-affiliated group in the Province of Lanao del Sur.</w:t>
      </w:r>
      <w:r w:rsidRPr="00BA5511">
        <w:rPr>
          <w:rFonts w:ascii="Times New Roman" w:eastAsia="Times New Roman" w:hAnsi="Times New Roman" w:cs="Times New Roman"/>
          <w:sz w:val="25"/>
          <w:szCs w:val="25"/>
          <w:vertAlign w:val="superscript"/>
          <w:lang w:val="en-GB"/>
        </w:rPr>
        <w:t> </w:t>
      </w:r>
      <w:r w:rsidRPr="00BA5511">
        <w:rPr>
          <w:rFonts w:ascii="Times New Roman" w:eastAsia="Times New Roman" w:hAnsi="Times New Roman" w:cs="Times New Roman"/>
          <w:sz w:val="25"/>
          <w:szCs w:val="25"/>
          <w:lang w:val="en-GB"/>
        </w:rPr>
        <w:t>In May 2017, when the Philippine authorities sought to apprehend him in Marawi City in Mindanao, Hapilon, his ASG faction and the ISIL-affiliated local group engaged in prolonged fighting against the Government forces. </w:t>
      </w:r>
      <w:r w:rsidRPr="00BA5511">
        <w:rPr>
          <w:rFonts w:ascii="Times New Roman" w:eastAsia="Times New Roman" w:hAnsi="Times New Roman" w:cs="Times New Roman"/>
          <w:sz w:val="25"/>
          <w:szCs w:val="25"/>
          <w:u w:val="single"/>
          <w:lang w:val="en-GB"/>
        </w:rPr>
        <w:t>He was reportedly killed in 2017.</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Related listed individuals and entities: </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Abu Sayyaf Group (QDe.001), listed on 6 October 2001</w:t>
      </w:r>
      <w:r w:rsidRPr="00BA5511">
        <w:rPr>
          <w:rFonts w:ascii="Times New Roman" w:eastAsia="Times New Roman" w:hAnsi="Times New Roman" w:cs="Times New Roman"/>
          <w:sz w:val="25"/>
          <w:szCs w:val="25"/>
          <w:lang w:val="en-GB"/>
        </w:rPr>
        <w:br/>
        <w:t>Jemaah Islamiyah (QDe.092), listed on 25 October 2002</w:t>
      </w:r>
      <w:r w:rsidRPr="00BA5511">
        <w:rPr>
          <w:rFonts w:ascii="Times New Roman" w:eastAsia="Times New Roman" w:hAnsi="Times New Roman" w:cs="Times New Roman"/>
          <w:sz w:val="25"/>
          <w:szCs w:val="25"/>
          <w:lang w:val="en-GB"/>
        </w:rPr>
        <w:br/>
        <w:t>Islamic State in Iraq and the Levant (ISIL), listed as Al-Qaida in Iraq (AQI) (QDe.115) on 18 October 2004</w:t>
      </w:r>
      <w:r w:rsidRPr="00BA5511">
        <w:rPr>
          <w:rFonts w:ascii="Times New Roman" w:eastAsia="Times New Roman" w:hAnsi="Times New Roman" w:cs="Times New Roman"/>
          <w:sz w:val="25"/>
          <w:szCs w:val="25"/>
          <w:lang w:val="en-GB"/>
        </w:rPr>
        <w:br/>
        <w:t>Radulon Sahiron (QDi.208), listed on 6 December 2005</w:t>
      </w:r>
      <w:r w:rsidRPr="00BA5511">
        <w:rPr>
          <w:rFonts w:ascii="Times New Roman" w:eastAsia="Times New Roman" w:hAnsi="Times New Roman" w:cs="Times New Roman"/>
          <w:sz w:val="25"/>
          <w:szCs w:val="25"/>
          <w:lang w:val="en-GB"/>
        </w:rPr>
        <w:br/>
        <w:t>Dinno Amor Rosalejos Pareja (QDi.242), listed on 4 June 2008</w:t>
      </w:r>
      <w:r w:rsidRPr="00BA5511">
        <w:rPr>
          <w:rFonts w:ascii="Times New Roman" w:eastAsia="Times New Roman" w:hAnsi="Times New Roman" w:cs="Times New Roman"/>
          <w:sz w:val="25"/>
          <w:szCs w:val="25"/>
          <w:lang w:val="en-GB"/>
        </w:rPr>
        <w:br/>
      </w:r>
      <w:r w:rsidRPr="00BA5511">
        <w:rPr>
          <w:rFonts w:ascii="Times New Roman" w:eastAsia="Times New Roman" w:hAnsi="Times New Roman" w:cs="Times New Roman"/>
          <w:sz w:val="25"/>
          <w:szCs w:val="25"/>
          <w:lang w:val="en-GB"/>
        </w:rPr>
        <w:lastRenderedPageBreak/>
        <w:t>Pio Abogne De Vera (QDi.245), listed on 4 June 2008</w:t>
      </w:r>
      <w:r w:rsidRPr="00BA5511">
        <w:rPr>
          <w:rFonts w:ascii="Times New Roman" w:eastAsia="Times New Roman" w:hAnsi="Times New Roman" w:cs="Times New Roman"/>
          <w:sz w:val="25"/>
          <w:szCs w:val="25"/>
          <w:lang w:val="en-GB"/>
        </w:rPr>
        <w:br/>
        <w:t>Umar Patek (QDi.294), listed on 19 July 2011</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QDi.216 Name: </w:t>
      </w:r>
      <w:r w:rsidRPr="00BA5511">
        <w:rPr>
          <w:rFonts w:ascii="Times New Roman" w:eastAsia="Times New Roman" w:hAnsi="Times New Roman" w:cs="Times New Roman"/>
          <w:sz w:val="25"/>
          <w:szCs w:val="25"/>
          <w:lang w:val="en-GB"/>
        </w:rPr>
        <w:t>1: ABDULLAH 2: ANSHORI 3: na 4: na</w:t>
      </w:r>
      <w:r w:rsidRPr="00BA5511">
        <w:rPr>
          <w:rFonts w:ascii="Times New Roman" w:eastAsia="Times New Roman" w:hAnsi="Times New Roman" w:cs="Times New Roman"/>
          <w:sz w:val="25"/>
          <w:szCs w:val="25"/>
          <w:lang w:val="en-GB"/>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w:t>
      </w:r>
      <w:r w:rsidRPr="00BA5511">
        <w:rPr>
          <w:rFonts w:ascii="Times New Roman" w:eastAsia="Times New Roman" w:hAnsi="Times New Roman" w:cs="Times New Roman"/>
          <w:sz w:val="25"/>
          <w:szCs w:val="25"/>
          <w:lang w:val="en-GB"/>
        </w:rPr>
        <w:t>1958</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Pacitan, East Java, Indonesia </w:t>
      </w:r>
      <w:r w:rsidRPr="00BA5511">
        <w:rPr>
          <w:rFonts w:ascii="Times New Roman" w:eastAsia="Times New Roman" w:hAnsi="Times New Roman" w:cs="Times New Roman"/>
          <w:b/>
          <w:bCs/>
          <w:sz w:val="25"/>
          <w:szCs w:val="25"/>
          <w:lang w:val="en-GB"/>
        </w:rPr>
        <w:t> Good quality a.k.a.: a) </w:t>
      </w:r>
      <w:r w:rsidRPr="00BA5511">
        <w:rPr>
          <w:rFonts w:ascii="Times New Roman" w:eastAsia="Times New Roman" w:hAnsi="Times New Roman" w:cs="Times New Roman"/>
          <w:sz w:val="25"/>
          <w:szCs w:val="25"/>
          <w:lang w:val="en-GB"/>
        </w:rPr>
        <w:t>Abu Fatih</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Thoyib, Ibnu</w:t>
      </w:r>
      <w:r w:rsidRPr="00BA5511">
        <w:rPr>
          <w:rFonts w:ascii="Times New Roman" w:eastAsia="Times New Roman" w:hAnsi="Times New Roman" w:cs="Times New Roman"/>
          <w:b/>
          <w:bCs/>
          <w:sz w:val="25"/>
          <w:szCs w:val="25"/>
          <w:lang w:val="en-GB"/>
        </w:rPr>
        <w:t> c) </w:t>
      </w:r>
      <w:r w:rsidRPr="00BA5511">
        <w:rPr>
          <w:rFonts w:ascii="Times New Roman" w:eastAsia="Times New Roman" w:hAnsi="Times New Roman" w:cs="Times New Roman"/>
          <w:sz w:val="25"/>
          <w:szCs w:val="25"/>
          <w:lang w:val="en-GB"/>
        </w:rPr>
        <w:t>Toyib, Ibnu</w:t>
      </w:r>
      <w:r w:rsidRPr="00BA5511">
        <w:rPr>
          <w:rFonts w:ascii="Times New Roman" w:eastAsia="Times New Roman" w:hAnsi="Times New Roman" w:cs="Times New Roman"/>
          <w:b/>
          <w:bCs/>
          <w:sz w:val="25"/>
          <w:szCs w:val="25"/>
          <w:lang w:val="en-GB"/>
        </w:rPr>
        <w:t> d) </w:t>
      </w:r>
      <w:r w:rsidRPr="00BA5511">
        <w:rPr>
          <w:rFonts w:ascii="Times New Roman" w:eastAsia="Times New Roman" w:hAnsi="Times New Roman" w:cs="Times New Roman"/>
          <w:sz w:val="25"/>
          <w:szCs w:val="25"/>
          <w:lang w:val="en-GB"/>
        </w:rPr>
        <w:t>Abu Fathi</w:t>
      </w:r>
      <w:r w:rsidRPr="00BA5511">
        <w:rPr>
          <w:rFonts w:ascii="Times New Roman" w:eastAsia="Times New Roman" w:hAnsi="Times New Roman" w:cs="Times New Roman"/>
          <w:b/>
          <w:bCs/>
          <w:sz w:val="25"/>
          <w:szCs w:val="25"/>
          <w:lang w:val="en-GB"/>
        </w:rPr>
        <w:t> Low quality a.k.a.: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Nationality: </w:t>
      </w:r>
      <w:r w:rsidRPr="00BA5511">
        <w:rPr>
          <w:rFonts w:ascii="Times New Roman" w:eastAsia="Times New Roman" w:hAnsi="Times New Roman" w:cs="Times New Roman"/>
          <w:sz w:val="25"/>
          <w:szCs w:val="25"/>
          <w:lang w:val="en-GB"/>
        </w:rPr>
        <w:t>Indonesia</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b/>
          <w:bCs/>
          <w:sz w:val="25"/>
          <w:szCs w:val="25"/>
          <w:u w:val="single"/>
          <w:lang w:val="en-GB"/>
        </w:rPr>
        <w:t>Indonesia, number T710219 (issued in Sukoharjo, Central Java, Indonesia)</w:t>
      </w:r>
      <w:r w:rsidRPr="00BA5511">
        <w:rPr>
          <w:rFonts w:ascii="Times New Roman" w:eastAsia="Times New Roman" w:hAnsi="Times New Roman" w:cs="Times New Roman"/>
          <w:b/>
          <w:bCs/>
          <w:sz w:val="25"/>
          <w:szCs w:val="25"/>
          <w:lang w:val="en-GB"/>
        </w:rPr>
        <w:t> </w:t>
      </w:r>
      <w:r w:rsidRPr="00BA5511">
        <w:rPr>
          <w:rFonts w:ascii="Times New Roman" w:eastAsia="Times New Roman" w:hAnsi="Times New Roman" w:cs="Times New Roman"/>
          <w:b/>
          <w:bCs/>
          <w:strike/>
          <w:sz w:val="25"/>
          <w:szCs w:val="25"/>
          <w:lang w:val="en-GB"/>
        </w:rPr>
        <w:t>na</w:t>
      </w:r>
      <w:r w:rsidRPr="00BA5511">
        <w:rPr>
          <w:rFonts w:ascii="Times New Roman" w:eastAsia="Times New Roman" w:hAnsi="Times New Roman" w:cs="Times New Roman"/>
          <w:b/>
          <w:bCs/>
          <w:sz w:val="25"/>
          <w:szCs w:val="25"/>
          <w:lang w:val="en-GB"/>
        </w:rPr>
        <w:t> National identification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Address: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21 Apr. 2006 (amended on 6 Dec. 2019</w:t>
      </w:r>
      <w:r w:rsidRPr="00BA5511">
        <w:rPr>
          <w:rFonts w:ascii="Times New Roman" w:eastAsia="Times New Roman" w:hAnsi="Times New Roman" w:cs="Times New Roman"/>
          <w:sz w:val="25"/>
          <w:szCs w:val="25"/>
          <w:u w:val="single"/>
          <w:lang w:val="en-GB"/>
        </w:rPr>
        <w:t>, 2 Feb. 2023 </w:t>
      </w:r>
      <w:r w:rsidRPr="00BA5511">
        <w:rPr>
          <w:rFonts w:ascii="Times New Roman" w:eastAsia="Times New Roman" w:hAnsi="Times New Roman" w:cs="Times New Roman"/>
          <w:b/>
          <w:bCs/>
          <w:sz w:val="25"/>
          <w:szCs w:val="25"/>
          <w:lang w:val="en-GB"/>
        </w:rPr>
        <w:t>Other information: </w:t>
      </w:r>
      <w:r w:rsidRPr="00BA5511">
        <w:rPr>
          <w:rFonts w:ascii="Times New Roman" w:eastAsia="Times New Roman" w:hAnsi="Times New Roman" w:cs="Times New Roman"/>
          <w:b/>
          <w:bCs/>
          <w:sz w:val="25"/>
          <w:szCs w:val="25"/>
          <w:u w:val="single"/>
          <w:lang w:val="en-GB"/>
        </w:rPr>
        <w:t>Senior leader of </w:t>
      </w:r>
      <w:r w:rsidRPr="00BA5511">
        <w:rPr>
          <w:rFonts w:ascii="Times New Roman" w:eastAsia="Times New Roman" w:hAnsi="Times New Roman" w:cs="Times New Roman"/>
          <w:sz w:val="25"/>
          <w:szCs w:val="25"/>
          <w:u w:val="single"/>
          <w:lang w:val="en-GB"/>
        </w:rPr>
        <w:t>Jemaah Islamiyah (QDe.092)</w:t>
      </w:r>
      <w:r w:rsidRPr="00BA5511">
        <w:rPr>
          <w:rFonts w:ascii="Times New Roman" w:eastAsia="Times New Roman" w:hAnsi="Times New Roman" w:cs="Times New Roman"/>
          <w:b/>
          <w:bCs/>
          <w:sz w:val="25"/>
          <w:szCs w:val="25"/>
          <w:lang w:val="en-GB"/>
        </w:rPr>
        <w:t> </w:t>
      </w:r>
      <w:r w:rsidRPr="00BA5511">
        <w:rPr>
          <w:rFonts w:ascii="Times New Roman" w:eastAsia="Times New Roman" w:hAnsi="Times New Roman" w:cs="Times New Roman"/>
          <w:sz w:val="25"/>
          <w:szCs w:val="25"/>
          <w:lang w:val="en-GB"/>
        </w:rPr>
        <w:t>Review pursuant to Security Council resolution 1822 (2008) was concluded on 8 Jun. 2010. Review pursuant to Security Council resolution 2368 (2017) was concluded on 4 Dec. 2019 INTERPOL-UN Security Council Special Notice web link: </w:t>
      </w:r>
      <w:hyperlink r:id="rId12" w:history="1">
        <w:r w:rsidRPr="00BA5511">
          <w:rPr>
            <w:rFonts w:ascii="Times New Roman" w:eastAsia="Times New Roman" w:hAnsi="Times New Roman" w:cs="Times New Roman"/>
            <w:color w:val="008FD5"/>
            <w:sz w:val="25"/>
            <w:szCs w:val="25"/>
            <w:u w:val="single"/>
            <w:lang w:val="en-GB"/>
          </w:rPr>
          <w:t>https://www.interpol.int/en/How-we-work/Notices/View-UN-Notices-Individuals</w:t>
        </w:r>
      </w:hyperlink>
      <w:r w:rsidRPr="00BA5511">
        <w:rPr>
          <w:rFonts w:ascii="Times New Roman" w:eastAsia="Times New Roman" w:hAnsi="Times New Roman" w:cs="Times New Roman"/>
          <w:color w:val="333333"/>
          <w:sz w:val="25"/>
          <w:szCs w:val="25"/>
          <w:lang w:val="en-GB"/>
        </w:rPr>
        <w:t>.</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QDi.404 Name: </w:t>
      </w:r>
      <w:r w:rsidRPr="00BA5511">
        <w:rPr>
          <w:rFonts w:ascii="Times New Roman" w:eastAsia="Times New Roman" w:hAnsi="Times New Roman" w:cs="Times New Roman"/>
          <w:sz w:val="25"/>
          <w:szCs w:val="25"/>
          <w:lang w:val="en-GB"/>
        </w:rPr>
        <w:t>1: </w:t>
      </w:r>
      <w:r w:rsidRPr="00BA5511">
        <w:rPr>
          <w:rFonts w:ascii="Times New Roman" w:eastAsia="Times New Roman" w:hAnsi="Times New Roman" w:cs="Times New Roman"/>
          <w:strike/>
          <w:sz w:val="25"/>
          <w:szCs w:val="25"/>
          <w:lang w:val="en-GB"/>
        </w:rPr>
        <w:t>Muhammad</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z w:val="25"/>
          <w:szCs w:val="25"/>
          <w:u w:val="single"/>
          <w:lang w:val="en-GB"/>
        </w:rPr>
        <w:t>MUHAMMAD</w:t>
      </w:r>
      <w:r w:rsidRPr="00BA5511">
        <w:rPr>
          <w:rFonts w:ascii="Times New Roman" w:eastAsia="Times New Roman" w:hAnsi="Times New Roman" w:cs="Times New Roman"/>
          <w:sz w:val="25"/>
          <w:szCs w:val="25"/>
          <w:lang w:val="en-GB"/>
        </w:rPr>
        <w:t> 2: </w:t>
      </w:r>
      <w:r w:rsidRPr="00BA5511">
        <w:rPr>
          <w:rFonts w:ascii="Times New Roman" w:eastAsia="Times New Roman" w:hAnsi="Times New Roman" w:cs="Times New Roman"/>
          <w:strike/>
          <w:sz w:val="25"/>
          <w:szCs w:val="25"/>
          <w:lang w:val="en-GB"/>
        </w:rPr>
        <w:t>Bahrum</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z w:val="25"/>
          <w:szCs w:val="25"/>
          <w:u w:val="single"/>
          <w:lang w:val="en-GB"/>
        </w:rPr>
        <w:t>BAHRUM</w:t>
      </w:r>
      <w:r w:rsidRPr="00BA5511">
        <w:rPr>
          <w:rFonts w:ascii="Times New Roman" w:eastAsia="Times New Roman" w:hAnsi="Times New Roman" w:cs="Times New Roman"/>
          <w:sz w:val="25"/>
          <w:szCs w:val="25"/>
          <w:lang w:val="en-GB"/>
        </w:rPr>
        <w:t> 3: </w:t>
      </w:r>
      <w:r w:rsidRPr="00BA5511">
        <w:rPr>
          <w:rFonts w:ascii="Times New Roman" w:eastAsia="Times New Roman" w:hAnsi="Times New Roman" w:cs="Times New Roman"/>
          <w:strike/>
          <w:sz w:val="25"/>
          <w:szCs w:val="25"/>
          <w:lang w:val="en-GB"/>
        </w:rPr>
        <w:t>Naim</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z w:val="25"/>
          <w:szCs w:val="25"/>
          <w:u w:val="single"/>
          <w:lang w:val="en-GB"/>
        </w:rPr>
        <w:t>NAIM </w:t>
      </w:r>
      <w:r w:rsidRPr="00BA5511">
        <w:rPr>
          <w:rFonts w:ascii="Times New Roman" w:eastAsia="Times New Roman" w:hAnsi="Times New Roman" w:cs="Times New Roman"/>
          <w:sz w:val="25"/>
          <w:szCs w:val="25"/>
          <w:lang w:val="en-GB"/>
        </w:rPr>
        <w:t>4: </w:t>
      </w:r>
      <w:r w:rsidRPr="00BA5511">
        <w:rPr>
          <w:rFonts w:ascii="Times New Roman" w:eastAsia="Times New Roman" w:hAnsi="Times New Roman" w:cs="Times New Roman"/>
          <w:strike/>
          <w:sz w:val="25"/>
          <w:szCs w:val="25"/>
          <w:lang w:val="en-GB"/>
        </w:rPr>
        <w:t>Anggih Tamtomo</w:t>
      </w:r>
      <w:r w:rsidRPr="00BA5511">
        <w:rPr>
          <w:rFonts w:ascii="Times New Roman" w:eastAsia="Times New Roman" w:hAnsi="Times New Roman" w:cs="Times New Roman"/>
          <w:sz w:val="25"/>
          <w:szCs w:val="25"/>
        </w:rPr>
        <w:t> </w:t>
      </w:r>
      <w:r w:rsidRPr="00BA5511">
        <w:rPr>
          <w:rFonts w:ascii="Times New Roman" w:eastAsia="Times New Roman" w:hAnsi="Times New Roman" w:cs="Times New Roman"/>
          <w:sz w:val="25"/>
          <w:szCs w:val="25"/>
          <w:u w:val="single"/>
          <w:lang w:val="en-GB"/>
        </w:rPr>
        <w:t>ANGGIH TAMTOMO</w:t>
      </w:r>
      <w:r w:rsidRPr="00BA5511">
        <w:rPr>
          <w:rFonts w:ascii="Times New Roman" w:eastAsia="Times New Roman" w:hAnsi="Times New Roman" w:cs="Times New Roman"/>
          <w:sz w:val="25"/>
          <w:szCs w:val="25"/>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w:t>
      </w:r>
      <w:r w:rsidRPr="00BA5511">
        <w:rPr>
          <w:rFonts w:ascii="Times New Roman" w:eastAsia="Times New Roman" w:hAnsi="Times New Roman" w:cs="Times New Roman"/>
          <w:sz w:val="25"/>
          <w:szCs w:val="25"/>
          <w:lang w:val="en-GB"/>
        </w:rPr>
        <w:t>6 Sep. 1983</w:t>
      </w:r>
      <w:r w:rsidRPr="00BA5511">
        <w:rPr>
          <w:rFonts w:ascii="Times New Roman" w:eastAsia="Times New Roman" w:hAnsi="Times New Roman" w:cs="Times New Roman"/>
          <w:b/>
          <w:bCs/>
          <w:sz w:val="25"/>
          <w:szCs w:val="25"/>
          <w:lang w:val="en-GB"/>
        </w:rPr>
        <w:t> POB: a) </w:t>
      </w:r>
      <w:r w:rsidRPr="00BA5511">
        <w:rPr>
          <w:rFonts w:ascii="Times New Roman" w:eastAsia="Times New Roman" w:hAnsi="Times New Roman" w:cs="Times New Roman"/>
          <w:sz w:val="25"/>
          <w:szCs w:val="25"/>
          <w:lang w:val="en-GB"/>
        </w:rPr>
        <w:t>Surakarta, Indonesia b) </w:t>
      </w:r>
      <w:r w:rsidRPr="00BA5511">
        <w:rPr>
          <w:rFonts w:ascii="Times New Roman" w:eastAsia="Times New Roman" w:hAnsi="Times New Roman" w:cs="Times New Roman"/>
          <w:strike/>
          <w:sz w:val="25"/>
          <w:szCs w:val="25"/>
          <w:lang w:val="en-GB"/>
        </w:rPr>
        <w:t>Pekalongan, Indonesia</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 Good quality a.k.a.: a) </w:t>
      </w:r>
      <w:r w:rsidRPr="00BA5511">
        <w:rPr>
          <w:rFonts w:ascii="Times New Roman" w:eastAsia="Times New Roman" w:hAnsi="Times New Roman" w:cs="Times New Roman"/>
          <w:sz w:val="25"/>
          <w:szCs w:val="25"/>
          <w:lang w:val="en-GB"/>
        </w:rPr>
        <w:t>Bahrun Naim</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Anggih Tamtomo</w:t>
      </w:r>
      <w:r w:rsidRPr="00BA5511">
        <w:rPr>
          <w:rFonts w:ascii="Times New Roman" w:eastAsia="Times New Roman" w:hAnsi="Times New Roman" w:cs="Times New Roman"/>
          <w:b/>
          <w:bCs/>
          <w:sz w:val="25"/>
          <w:szCs w:val="25"/>
          <w:lang w:val="en-GB"/>
        </w:rPr>
        <w:t> Low quality a.k.a.: a) </w:t>
      </w:r>
      <w:r w:rsidRPr="00BA5511">
        <w:rPr>
          <w:rFonts w:ascii="Times New Roman" w:eastAsia="Times New Roman" w:hAnsi="Times New Roman" w:cs="Times New Roman"/>
          <w:sz w:val="25"/>
          <w:szCs w:val="25"/>
          <w:lang w:val="en-GB"/>
        </w:rPr>
        <w:t>Abu Rayyan</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Abu Rayan</w:t>
      </w:r>
      <w:r w:rsidRPr="00BA5511">
        <w:rPr>
          <w:rFonts w:ascii="Times New Roman" w:eastAsia="Times New Roman" w:hAnsi="Times New Roman" w:cs="Times New Roman"/>
          <w:b/>
          <w:bCs/>
          <w:sz w:val="25"/>
          <w:szCs w:val="25"/>
          <w:lang w:val="en-GB"/>
        </w:rPr>
        <w:t> c) </w:t>
      </w:r>
      <w:r w:rsidRPr="00BA5511">
        <w:rPr>
          <w:rFonts w:ascii="Times New Roman" w:eastAsia="Times New Roman" w:hAnsi="Times New Roman" w:cs="Times New Roman"/>
          <w:sz w:val="25"/>
          <w:szCs w:val="25"/>
          <w:lang w:val="en-GB"/>
        </w:rPr>
        <w:t>Abu Aisyah</w:t>
      </w:r>
      <w:r w:rsidRPr="00BA5511">
        <w:rPr>
          <w:rFonts w:ascii="Times New Roman" w:eastAsia="Times New Roman" w:hAnsi="Times New Roman" w:cs="Times New Roman"/>
          <w:b/>
          <w:bCs/>
          <w:sz w:val="25"/>
          <w:szCs w:val="25"/>
          <w:lang w:val="en-GB"/>
        </w:rPr>
        <w:t> Nationality: </w:t>
      </w:r>
      <w:r w:rsidRPr="00BA5511">
        <w:rPr>
          <w:rFonts w:ascii="Times New Roman" w:eastAsia="Times New Roman" w:hAnsi="Times New Roman" w:cs="Times New Roman"/>
          <w:sz w:val="25"/>
          <w:szCs w:val="25"/>
          <w:lang w:val="en-GB"/>
        </w:rPr>
        <w:t>Indonesia</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 identification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Address: a) </w:t>
      </w:r>
      <w:r w:rsidRPr="00BA5511">
        <w:rPr>
          <w:rFonts w:ascii="Times New Roman" w:eastAsia="Times New Roman" w:hAnsi="Times New Roman" w:cs="Times New Roman"/>
          <w:sz w:val="25"/>
          <w:szCs w:val="25"/>
          <w:lang w:val="en-GB"/>
        </w:rPr>
        <w:t>Aleppo, Syrian Arab Republic </w:t>
      </w:r>
      <w:r w:rsidRPr="00BA5511">
        <w:rPr>
          <w:rFonts w:ascii="Times New Roman" w:eastAsia="Times New Roman" w:hAnsi="Times New Roman" w:cs="Times New Roman"/>
          <w:b/>
          <w:bCs/>
          <w:sz w:val="25"/>
          <w:szCs w:val="25"/>
          <w:lang w:val="en-GB"/>
        </w:rPr>
        <w:t>b) </w:t>
      </w:r>
      <w:r w:rsidRPr="00BA5511">
        <w:rPr>
          <w:rFonts w:ascii="Times New Roman" w:eastAsia="Times New Roman" w:hAnsi="Times New Roman" w:cs="Times New Roman"/>
          <w:sz w:val="25"/>
          <w:szCs w:val="25"/>
          <w:lang w:val="en-GB"/>
        </w:rPr>
        <w:t>Raqqa, Syrian Arab Republic </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20 Jul. 2017 </w:t>
      </w:r>
      <w:r w:rsidRPr="00BA5511">
        <w:rPr>
          <w:rFonts w:ascii="Times New Roman" w:eastAsia="Times New Roman" w:hAnsi="Times New Roman" w:cs="Times New Roman"/>
          <w:sz w:val="25"/>
          <w:szCs w:val="25"/>
          <w:u w:val="single"/>
          <w:lang w:val="en-GB"/>
        </w:rPr>
        <w:t>(amended on 2 Feb. 2023)</w:t>
      </w:r>
      <w:r w:rsidRPr="00BA5511">
        <w:rPr>
          <w:rFonts w:ascii="Times New Roman" w:eastAsia="Times New Roman" w:hAnsi="Times New Roman" w:cs="Times New Roman"/>
          <w:b/>
          <w:bCs/>
          <w:sz w:val="25"/>
          <w:szCs w:val="25"/>
          <w:lang w:val="en-GB"/>
        </w:rPr>
        <w:t> Other information: </w:t>
      </w:r>
      <w:r w:rsidRPr="00BA5511">
        <w:rPr>
          <w:rFonts w:ascii="Times New Roman" w:eastAsia="Times New Roman" w:hAnsi="Times New Roman" w:cs="Times New Roman"/>
          <w:sz w:val="25"/>
          <w:szCs w:val="25"/>
          <w:lang w:val="en-GB"/>
        </w:rPr>
        <w:t>Syrian-based Indonesian national who has served in a variety of roles supporting the Islamic State in Iraq and the Levant, listed as Al-Qaida in Iraq (QDe.115). INTERPOL-UN Security Council Special Notice web link:</w:t>
      </w:r>
      <w:r w:rsidRPr="00BA5511">
        <w:rPr>
          <w:rFonts w:ascii="Times New Roman" w:eastAsia="Times New Roman" w:hAnsi="Times New Roman" w:cs="Times New Roman"/>
          <w:color w:val="333333"/>
          <w:sz w:val="25"/>
          <w:szCs w:val="25"/>
          <w:lang w:val="en-GB"/>
        </w:rPr>
        <w:t> </w:t>
      </w:r>
      <w:hyperlink r:id="rId13" w:history="1">
        <w:r w:rsidRPr="00BA5511">
          <w:rPr>
            <w:rFonts w:ascii="Times New Roman" w:eastAsia="Times New Roman" w:hAnsi="Times New Roman" w:cs="Times New Roman"/>
            <w:color w:val="008FD5"/>
            <w:sz w:val="25"/>
            <w:szCs w:val="25"/>
            <w:u w:val="single"/>
            <w:lang w:val="en-GB"/>
          </w:rPr>
          <w:t>https://www.interpol.int/en/How-we-work/Notices/View-UN-Notices-Individuals</w:t>
        </w:r>
      </w:hyperlink>
      <w:r w:rsidRPr="00BA5511">
        <w:rPr>
          <w:rFonts w:ascii="Times New Roman" w:eastAsia="Times New Roman" w:hAnsi="Times New Roman" w:cs="Times New Roman"/>
          <w:color w:val="333333"/>
          <w:sz w:val="25"/>
          <w:szCs w:val="25"/>
          <w:lang w:val="en-GB"/>
        </w:rPr>
        <w:t>.</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QDi.407 Name: </w:t>
      </w:r>
      <w:r w:rsidRPr="00BA5511">
        <w:rPr>
          <w:rFonts w:ascii="Times New Roman" w:eastAsia="Times New Roman" w:hAnsi="Times New Roman" w:cs="Times New Roman"/>
          <w:sz w:val="25"/>
          <w:szCs w:val="25"/>
          <w:lang w:val="en-GB"/>
        </w:rPr>
        <w:t>1: OMAN 2: ROCHMAN 3: na 4: na</w:t>
      </w:r>
      <w:r w:rsidRPr="00BA5511">
        <w:rPr>
          <w:rFonts w:ascii="Times New Roman" w:eastAsia="Times New Roman" w:hAnsi="Times New Roman" w:cs="Times New Roman"/>
          <w:sz w:val="25"/>
          <w:szCs w:val="25"/>
          <w:lang w:val="en-GB"/>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Ustadz </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w:t>
      </w:r>
      <w:r w:rsidRPr="00BA5511">
        <w:rPr>
          <w:rFonts w:ascii="Times New Roman" w:eastAsia="Times New Roman" w:hAnsi="Times New Roman" w:cs="Times New Roman"/>
          <w:sz w:val="25"/>
          <w:szCs w:val="25"/>
          <w:lang w:val="en-GB"/>
        </w:rPr>
        <w:t>5 Jan. 1972</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Sumedang, Indonesia </w:t>
      </w:r>
      <w:r w:rsidRPr="00BA5511">
        <w:rPr>
          <w:rFonts w:ascii="Times New Roman" w:eastAsia="Times New Roman" w:hAnsi="Times New Roman" w:cs="Times New Roman"/>
          <w:b/>
          <w:bCs/>
          <w:sz w:val="25"/>
          <w:szCs w:val="25"/>
          <w:lang w:val="en-GB"/>
        </w:rPr>
        <w:t> Good quality a.k.a.: a) </w:t>
      </w:r>
      <w:r w:rsidRPr="00BA5511">
        <w:rPr>
          <w:rFonts w:ascii="Times New Roman" w:eastAsia="Times New Roman" w:hAnsi="Times New Roman" w:cs="Times New Roman"/>
          <w:sz w:val="25"/>
          <w:szCs w:val="25"/>
          <w:lang w:val="en-GB"/>
        </w:rPr>
        <w:t>Oman Rahman</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Abu Sulaiman Aman Abdurrahman Al-Arkhabiliy</w:t>
      </w:r>
      <w:r w:rsidRPr="00BA5511">
        <w:rPr>
          <w:rFonts w:ascii="Times New Roman" w:eastAsia="Times New Roman" w:hAnsi="Times New Roman" w:cs="Times New Roman"/>
          <w:b/>
          <w:bCs/>
          <w:sz w:val="25"/>
          <w:szCs w:val="25"/>
          <w:lang w:val="en-GB"/>
        </w:rPr>
        <w:t> c) </w:t>
      </w:r>
      <w:r w:rsidRPr="00BA5511">
        <w:rPr>
          <w:rFonts w:ascii="Times New Roman" w:eastAsia="Times New Roman" w:hAnsi="Times New Roman" w:cs="Times New Roman"/>
          <w:sz w:val="25"/>
          <w:szCs w:val="25"/>
          <w:lang w:val="en-GB"/>
        </w:rPr>
        <w:t>Aman Abdul Rahman</w:t>
      </w:r>
      <w:r w:rsidRPr="00BA5511">
        <w:rPr>
          <w:rFonts w:ascii="Times New Roman" w:eastAsia="Times New Roman" w:hAnsi="Times New Roman" w:cs="Times New Roman"/>
          <w:b/>
          <w:bCs/>
          <w:sz w:val="25"/>
          <w:szCs w:val="25"/>
          <w:lang w:val="en-GB"/>
        </w:rPr>
        <w:t> d) </w:t>
      </w:r>
      <w:r w:rsidRPr="00BA5511">
        <w:rPr>
          <w:rFonts w:ascii="Times New Roman" w:eastAsia="Times New Roman" w:hAnsi="Times New Roman" w:cs="Times New Roman"/>
          <w:sz w:val="25"/>
          <w:szCs w:val="25"/>
          <w:lang w:val="en-GB"/>
        </w:rPr>
        <w:t>Aman Abdurahman</w:t>
      </w:r>
      <w:r w:rsidRPr="00BA5511">
        <w:rPr>
          <w:rFonts w:ascii="Times New Roman" w:eastAsia="Times New Roman" w:hAnsi="Times New Roman" w:cs="Times New Roman"/>
          <w:b/>
          <w:bCs/>
          <w:sz w:val="25"/>
          <w:szCs w:val="25"/>
          <w:lang w:val="en-GB"/>
        </w:rPr>
        <w:t> e) </w:t>
      </w:r>
      <w:r w:rsidRPr="00BA5511">
        <w:rPr>
          <w:rFonts w:ascii="Times New Roman" w:eastAsia="Times New Roman" w:hAnsi="Times New Roman" w:cs="Times New Roman"/>
          <w:sz w:val="25"/>
          <w:szCs w:val="25"/>
          <w:lang w:val="en-GB"/>
        </w:rPr>
        <w:t>Aman Abdurrachman</w:t>
      </w:r>
      <w:r w:rsidRPr="00BA5511">
        <w:rPr>
          <w:rFonts w:ascii="Times New Roman" w:eastAsia="Times New Roman" w:hAnsi="Times New Roman" w:cs="Times New Roman"/>
          <w:b/>
          <w:bCs/>
          <w:sz w:val="25"/>
          <w:szCs w:val="25"/>
          <w:lang w:val="en-GB"/>
        </w:rPr>
        <w:t> f) </w:t>
      </w:r>
      <w:r w:rsidRPr="00BA5511">
        <w:rPr>
          <w:rFonts w:ascii="Times New Roman" w:eastAsia="Times New Roman" w:hAnsi="Times New Roman" w:cs="Times New Roman"/>
          <w:sz w:val="25"/>
          <w:szCs w:val="25"/>
          <w:lang w:val="en-GB"/>
        </w:rPr>
        <w:t>Oman Abdulrohman</w:t>
      </w:r>
      <w:r w:rsidRPr="00BA5511">
        <w:rPr>
          <w:rFonts w:ascii="Times New Roman" w:eastAsia="Times New Roman" w:hAnsi="Times New Roman" w:cs="Times New Roman"/>
          <w:b/>
          <w:bCs/>
          <w:sz w:val="25"/>
          <w:szCs w:val="25"/>
          <w:lang w:val="en-GB"/>
        </w:rPr>
        <w:t> g) </w:t>
      </w:r>
      <w:r w:rsidRPr="00BA5511">
        <w:rPr>
          <w:rFonts w:ascii="Times New Roman" w:eastAsia="Times New Roman" w:hAnsi="Times New Roman" w:cs="Times New Roman"/>
          <w:sz w:val="25"/>
          <w:szCs w:val="25"/>
          <w:lang w:val="en-GB"/>
        </w:rPr>
        <w:t>Oman Abdurrahman</w:t>
      </w:r>
      <w:r w:rsidRPr="00BA5511">
        <w:rPr>
          <w:rFonts w:ascii="Times New Roman" w:eastAsia="Times New Roman" w:hAnsi="Times New Roman" w:cs="Times New Roman"/>
          <w:b/>
          <w:bCs/>
          <w:sz w:val="25"/>
          <w:szCs w:val="25"/>
          <w:lang w:val="en-GB"/>
        </w:rPr>
        <w:t> h) </w:t>
      </w:r>
      <w:r w:rsidRPr="00BA5511">
        <w:rPr>
          <w:rFonts w:ascii="Times New Roman" w:eastAsia="Times New Roman" w:hAnsi="Times New Roman" w:cs="Times New Roman"/>
          <w:sz w:val="25"/>
          <w:szCs w:val="25"/>
          <w:lang w:val="en-GB"/>
        </w:rPr>
        <w:t>Aman Abdurrahman</w:t>
      </w:r>
      <w:r w:rsidRPr="00BA5511">
        <w:rPr>
          <w:rFonts w:ascii="Times New Roman" w:eastAsia="Times New Roman" w:hAnsi="Times New Roman" w:cs="Times New Roman"/>
          <w:b/>
          <w:bCs/>
          <w:sz w:val="25"/>
          <w:szCs w:val="25"/>
          <w:lang w:val="en-GB"/>
        </w:rPr>
        <w:t> Low quality a.k.a.: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Nationality: </w:t>
      </w:r>
      <w:r w:rsidRPr="00BA5511">
        <w:rPr>
          <w:rFonts w:ascii="Times New Roman" w:eastAsia="Times New Roman" w:hAnsi="Times New Roman" w:cs="Times New Roman"/>
          <w:sz w:val="25"/>
          <w:szCs w:val="25"/>
          <w:lang w:val="en-GB"/>
        </w:rPr>
        <w:t>Indonesia</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 identification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Address: </w:t>
      </w:r>
      <w:r w:rsidRPr="00BA5511">
        <w:rPr>
          <w:rFonts w:ascii="Times New Roman" w:eastAsia="Times New Roman" w:hAnsi="Times New Roman" w:cs="Times New Roman"/>
          <w:sz w:val="25"/>
          <w:szCs w:val="25"/>
          <w:lang w:val="en-GB"/>
        </w:rPr>
        <w:t>Pasir Putih Prison, Nusa Kambangan Island, Indonesia </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20 Jul. 2017 </w:t>
      </w:r>
      <w:r w:rsidRPr="00BA5511">
        <w:rPr>
          <w:rFonts w:ascii="Times New Roman" w:eastAsia="Times New Roman" w:hAnsi="Times New Roman" w:cs="Times New Roman"/>
          <w:sz w:val="25"/>
          <w:szCs w:val="25"/>
          <w:u w:val="single"/>
          <w:lang w:val="en-GB"/>
        </w:rPr>
        <w:t>(amended on 2 Feb. 2023)</w:t>
      </w:r>
      <w:r w:rsidRPr="00BA5511">
        <w:rPr>
          <w:rFonts w:ascii="Times New Roman" w:eastAsia="Times New Roman" w:hAnsi="Times New Roman" w:cs="Times New Roman"/>
          <w:b/>
          <w:bCs/>
          <w:sz w:val="25"/>
          <w:szCs w:val="25"/>
          <w:lang w:val="en-GB"/>
        </w:rPr>
        <w:t> Other information: </w:t>
      </w:r>
      <w:r w:rsidRPr="00BA5511">
        <w:rPr>
          <w:rFonts w:ascii="Times New Roman" w:eastAsia="Times New Roman" w:hAnsi="Times New Roman" w:cs="Times New Roman"/>
          <w:sz w:val="25"/>
          <w:szCs w:val="25"/>
          <w:lang w:val="en-GB"/>
        </w:rPr>
        <w:t>De facto leader for all Islamic State in Iraq and the Levant, listed as Al-Qaida in Iraq (QDe.115), supporters in Indonesia, despite his incarceration in Indonesia since December 2010. </w:t>
      </w:r>
      <w:r w:rsidRPr="00BA5511">
        <w:rPr>
          <w:rFonts w:ascii="Times New Roman" w:eastAsia="Times New Roman" w:hAnsi="Times New Roman" w:cs="Times New Roman"/>
          <w:sz w:val="25"/>
          <w:szCs w:val="25"/>
          <w:u w:val="single"/>
          <w:lang w:val="en-GB"/>
        </w:rPr>
        <w:t>Sentenced to death by the Indonesian Supreme Court.</w:t>
      </w:r>
      <w:r w:rsidRPr="00BA5511">
        <w:rPr>
          <w:rFonts w:ascii="Times New Roman" w:eastAsia="Times New Roman" w:hAnsi="Times New Roman" w:cs="Times New Roman"/>
          <w:sz w:val="25"/>
          <w:szCs w:val="25"/>
          <w:lang w:val="en-GB"/>
        </w:rPr>
        <w:t> INTERPOL-UN Security Council Special Notice web link: </w:t>
      </w:r>
      <w:hyperlink r:id="rId14" w:history="1">
        <w:r w:rsidRPr="00BA5511">
          <w:rPr>
            <w:rFonts w:ascii="Times New Roman" w:eastAsia="Times New Roman" w:hAnsi="Times New Roman" w:cs="Times New Roman"/>
            <w:color w:val="008FD5"/>
            <w:sz w:val="25"/>
            <w:szCs w:val="25"/>
            <w:u w:val="single"/>
            <w:lang w:val="en-GB"/>
          </w:rPr>
          <w:t>https://www.interpol.int/en/How-we-work/Notices/View-UN-Notices-Individuals</w:t>
        </w:r>
      </w:hyperlink>
      <w:r w:rsidRPr="00BA5511">
        <w:rPr>
          <w:rFonts w:ascii="Times New Roman" w:eastAsia="Times New Roman" w:hAnsi="Times New Roman" w:cs="Times New Roman"/>
          <w:color w:val="333333"/>
          <w:sz w:val="25"/>
          <w:szCs w:val="25"/>
          <w:lang w:val="en-GB"/>
        </w:rPr>
        <w:t>.</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OMAN ROCHMAN</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accordance with paragraph 13 of resolution 1822 (2008) and subsequent related resolutions, the ISIL (Da'esh) and Al-Qaida Sanctions Committee makes accessible a narrative summary of reasons for the listing for individuals, groups, undertakings and entities included in the ISIL (Da'esh) and Al-Qaida Sanctions List.</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QDi.407 OMAN ROCHMAN</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lastRenderedPageBreak/>
        <w:t>Date on which the narrative summary became available on the Committee's website: </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20 July 2017</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Date on which the narrative summary was updated: 2 February 2023</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Reason for listing:</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Oman Rochman was listed on 20 July 2017 pursuant to Annex III of resolution 2368 (2017) as being associated with ISIL or Al-Qaida for “participating in the financing, planning, facilitating, preparing, or perpetrating of acts or activities by, in conjunction with, under the name of, on behalf of, or in support of,</w:t>
      </w:r>
      <w:proofErr w:type="gramStart"/>
      <w:r w:rsidRPr="00BA5511">
        <w:rPr>
          <w:rFonts w:ascii="Times New Roman" w:eastAsia="Times New Roman" w:hAnsi="Times New Roman" w:cs="Times New Roman"/>
          <w:sz w:val="25"/>
          <w:szCs w:val="25"/>
          <w:lang w:val="en-GB"/>
        </w:rPr>
        <w:t>” ,</w:t>
      </w:r>
      <w:proofErr w:type="gramEnd"/>
      <w:r w:rsidRPr="00BA5511">
        <w:rPr>
          <w:rFonts w:ascii="Times New Roman" w:eastAsia="Times New Roman" w:hAnsi="Times New Roman" w:cs="Times New Roman"/>
          <w:sz w:val="25"/>
          <w:szCs w:val="25"/>
          <w:lang w:val="en-GB"/>
        </w:rPr>
        <w:t xml:space="preserve"> “recruiting for,” and “otherwise supporting acts or activities of” Islamic State in Iraq and the Levant, listed as Al-Qaida in Iraq (QDe.115).</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Additional information: </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Oman Rochman acts for or on behalf of Islamic State in Iraq and the Levant, listed as Al-Qaida in Iraq (QDe.115) (ISIL), in the areas of recruitment and media dissemination, and as of late 2015 was considered to be one of the leaders for all ISIL supporters in Indonesia, despite his incarceration in Indonesia since December 2010.</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As of February 2016, Rochman, while incarcerated, recruited prospective militants to join ISIL and was likely communicating with ISIL leaders in the Syrian Arab Republic.  Rochman authorized terrorist attacks on January 14, 2016 in Jakarta, Indonesia and issued a fatwa (decree) from prison in January 2016 encouraging Indonesian militants to join ISIL.  As of January 2016, Rochman was leading ISIL members in Indonesia and gave the order to a Jakarta attacker in December 2015 to carry out ISIL attacks in January 2016.</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Rochman pledged allegiance to ISIL in early 2014 and was actively recruiting for ISIL as of early 2015.  In 2015, Rochman instructed an Indonesian associate to travel to the Syrian Arab Republic to join ISIL.  He also recruited an individual in prison to travel to Syria to join ISIL after the individual was released from prison. As of mid-2015, Rochman required Indonesian extremists who desired to join ISIL in Syria to obtain a recommendation from him before departing for Syria.</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Rochman was the main Indonesian translator for ISIL, as of October 2014, and disseminated information online from prison, including ISIL’s call for Muslims to kill “Westerners” indiscriminately.  In August 2014, Rochman was identified as a key figure who spearheaded the spread of ISIL’s ideology in Indonesia by translating ISIL writings and distributing them through Islamic studies groups and social media.</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December 2010, Rochman was sentenced to nine years in prison for violating Article 13 of Indonesia’s counter-terrorism law.  Rochman has been incarcerated for his role in contributing funds and recruiting for a terrorist training camp in Aceh, Indonesia that had been affiliated with Abu Bakar Ba'asyir (QDi.217).  As of 2017, Rochman remains imprisoned in Indonesia. </w:t>
      </w:r>
      <w:r w:rsidRPr="00BA5511">
        <w:rPr>
          <w:rFonts w:ascii="Times New Roman" w:eastAsia="Times New Roman" w:hAnsi="Times New Roman" w:cs="Times New Roman"/>
          <w:sz w:val="25"/>
          <w:szCs w:val="25"/>
          <w:u w:val="single"/>
          <w:lang w:val="en-GB"/>
        </w:rPr>
        <w:t>Rochman was sentenced to death by the Supreme Court of Indonesia.</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Related listed individuals and entities:</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Al-Qaida (QDe.004), listed on 6 October 2001</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lastRenderedPageBreak/>
        <w:t>Al-Qaida in Iraq (QDe.115), listed on 18 October 2004</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Abu Bakar Ba’asyir (QDi.217), listed on 21 April 2006</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QDi.236 Name: </w:t>
      </w:r>
      <w:r w:rsidRPr="00BA5511">
        <w:rPr>
          <w:rFonts w:ascii="Times New Roman" w:eastAsia="Times New Roman" w:hAnsi="Times New Roman" w:cs="Times New Roman"/>
          <w:sz w:val="25"/>
          <w:szCs w:val="25"/>
          <w:lang w:val="en-GB"/>
        </w:rPr>
        <w:t>1: HAMID 2: ABDALLAH 3: AHMAD 4: AL-ALI</w:t>
      </w:r>
      <w:r w:rsidRPr="00BA5511">
        <w:rPr>
          <w:rFonts w:ascii="Times New Roman" w:eastAsia="Times New Roman" w:hAnsi="Times New Roman" w:cs="Times New Roman"/>
          <w:sz w:val="25"/>
          <w:szCs w:val="25"/>
          <w:lang w:val="en-GB"/>
        </w:rPr>
        <w:br/>
      </w:r>
      <w:r w:rsidRPr="00BA5511">
        <w:rPr>
          <w:rFonts w:ascii="Times New Roman" w:eastAsia="Times New Roman" w:hAnsi="Times New Roman" w:cs="Times New Roman"/>
          <w:b/>
          <w:bCs/>
          <w:sz w:val="25"/>
          <w:szCs w:val="25"/>
          <w:lang w:val="en-GB"/>
        </w:rPr>
        <w:t>Name (original script): </w:t>
      </w:r>
      <w:r w:rsidRPr="00BA5511">
        <w:rPr>
          <w:rFonts w:ascii="Times New Roman" w:eastAsia="Times New Roman" w:hAnsi="Times New Roman" w:cs="Times New Roman"/>
          <w:sz w:val="25"/>
          <w:szCs w:val="25"/>
        </w:rPr>
        <w:t>حامد عبد الله أحمد العلي</w:t>
      </w:r>
      <w:r w:rsidRPr="00BA5511">
        <w:rPr>
          <w:rFonts w:ascii="Times New Roman" w:eastAsia="Times New Roman" w:hAnsi="Times New Roman" w:cs="Times New Roman"/>
          <w:sz w:val="25"/>
          <w:szCs w:val="25"/>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w:t>
      </w:r>
      <w:r w:rsidRPr="00BA5511">
        <w:rPr>
          <w:rFonts w:ascii="Times New Roman" w:eastAsia="Times New Roman" w:hAnsi="Times New Roman" w:cs="Times New Roman"/>
          <w:sz w:val="25"/>
          <w:szCs w:val="25"/>
          <w:lang w:val="en-GB"/>
        </w:rPr>
        <w:t>20 Jan. 1960</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Kuwait </w:t>
      </w:r>
      <w:r w:rsidRPr="00BA5511">
        <w:rPr>
          <w:rFonts w:ascii="Times New Roman" w:eastAsia="Times New Roman" w:hAnsi="Times New Roman" w:cs="Times New Roman"/>
          <w:b/>
          <w:bCs/>
          <w:sz w:val="25"/>
          <w:szCs w:val="25"/>
          <w:lang w:val="en-GB"/>
        </w:rPr>
        <w:t> Good quality a.k.a.: a) </w:t>
      </w:r>
      <w:r w:rsidRPr="00BA5511">
        <w:rPr>
          <w:rFonts w:ascii="Times New Roman" w:eastAsia="Times New Roman" w:hAnsi="Times New Roman" w:cs="Times New Roman"/>
          <w:sz w:val="25"/>
          <w:szCs w:val="25"/>
          <w:lang w:val="en-GB"/>
        </w:rPr>
        <w:t>Dr. Hamed Abdullah Al-Ali</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Hamed Al-'Ali</w:t>
      </w:r>
      <w:r w:rsidRPr="00BA5511">
        <w:rPr>
          <w:rFonts w:ascii="Times New Roman" w:eastAsia="Times New Roman" w:hAnsi="Times New Roman" w:cs="Times New Roman"/>
          <w:b/>
          <w:bCs/>
          <w:sz w:val="25"/>
          <w:szCs w:val="25"/>
          <w:lang w:val="en-GB"/>
        </w:rPr>
        <w:t> c) </w:t>
      </w:r>
      <w:r w:rsidRPr="00BA5511">
        <w:rPr>
          <w:rFonts w:ascii="Times New Roman" w:eastAsia="Times New Roman" w:hAnsi="Times New Roman" w:cs="Times New Roman"/>
          <w:sz w:val="25"/>
          <w:szCs w:val="25"/>
          <w:lang w:val="en-GB"/>
        </w:rPr>
        <w:t>Hamed bin 'Abdallah Al-'Ali</w:t>
      </w:r>
      <w:r w:rsidRPr="00BA5511">
        <w:rPr>
          <w:rFonts w:ascii="Times New Roman" w:eastAsia="Times New Roman" w:hAnsi="Times New Roman" w:cs="Times New Roman"/>
          <w:b/>
          <w:bCs/>
          <w:sz w:val="25"/>
          <w:szCs w:val="25"/>
          <w:lang w:val="en-GB"/>
        </w:rPr>
        <w:t> d) </w:t>
      </w:r>
      <w:r w:rsidRPr="00BA5511">
        <w:rPr>
          <w:rFonts w:ascii="Times New Roman" w:eastAsia="Times New Roman" w:hAnsi="Times New Roman" w:cs="Times New Roman"/>
          <w:sz w:val="25"/>
          <w:szCs w:val="25"/>
          <w:lang w:val="en-GB"/>
        </w:rPr>
        <w:t>Hamid 'Abdallah Al-'Ali</w:t>
      </w:r>
      <w:r w:rsidRPr="00BA5511">
        <w:rPr>
          <w:rFonts w:ascii="Times New Roman" w:eastAsia="Times New Roman" w:hAnsi="Times New Roman" w:cs="Times New Roman"/>
          <w:b/>
          <w:bCs/>
          <w:sz w:val="25"/>
          <w:szCs w:val="25"/>
          <w:lang w:val="en-GB"/>
        </w:rPr>
        <w:t> e) </w:t>
      </w:r>
      <w:r w:rsidRPr="00BA5511">
        <w:rPr>
          <w:rFonts w:ascii="Times New Roman" w:eastAsia="Times New Roman" w:hAnsi="Times New Roman" w:cs="Times New Roman"/>
          <w:sz w:val="25"/>
          <w:szCs w:val="25"/>
          <w:lang w:val="en-GB"/>
        </w:rPr>
        <w:t>Hamid 'Abdallah Ahmad Al-'Ali</w:t>
      </w:r>
      <w:r w:rsidRPr="00BA5511">
        <w:rPr>
          <w:rFonts w:ascii="Times New Roman" w:eastAsia="Times New Roman" w:hAnsi="Times New Roman" w:cs="Times New Roman"/>
          <w:b/>
          <w:bCs/>
          <w:sz w:val="25"/>
          <w:szCs w:val="25"/>
          <w:lang w:val="en-GB"/>
        </w:rPr>
        <w:t> f) </w:t>
      </w:r>
      <w:r w:rsidRPr="00BA5511">
        <w:rPr>
          <w:rFonts w:ascii="Times New Roman" w:eastAsia="Times New Roman" w:hAnsi="Times New Roman" w:cs="Times New Roman"/>
          <w:sz w:val="25"/>
          <w:szCs w:val="25"/>
          <w:lang w:val="en-GB"/>
        </w:rPr>
        <w:t>Hamid bin Abdallah Ahmed Al-Ali</w:t>
      </w:r>
      <w:r w:rsidRPr="00BA5511">
        <w:rPr>
          <w:rFonts w:ascii="Times New Roman" w:eastAsia="Times New Roman" w:hAnsi="Times New Roman" w:cs="Times New Roman"/>
          <w:b/>
          <w:bCs/>
          <w:sz w:val="25"/>
          <w:szCs w:val="25"/>
          <w:lang w:val="en-GB"/>
        </w:rPr>
        <w:t> g) </w:t>
      </w:r>
      <w:r w:rsidRPr="00BA5511">
        <w:rPr>
          <w:rFonts w:ascii="Times New Roman" w:eastAsia="Times New Roman" w:hAnsi="Times New Roman" w:cs="Times New Roman"/>
          <w:sz w:val="25"/>
          <w:szCs w:val="25"/>
          <w:lang w:val="en-GB"/>
        </w:rPr>
        <w:t>Hamid Abdallah Ahmed Al-Ali</w:t>
      </w:r>
      <w:r w:rsidRPr="00BA5511">
        <w:rPr>
          <w:rFonts w:ascii="Times New Roman" w:eastAsia="Times New Roman" w:hAnsi="Times New Roman" w:cs="Times New Roman"/>
          <w:b/>
          <w:bCs/>
          <w:sz w:val="25"/>
          <w:szCs w:val="25"/>
          <w:lang w:val="en-GB"/>
        </w:rPr>
        <w:t> Low quality a.k.a.: </w:t>
      </w:r>
      <w:r w:rsidRPr="00BA5511">
        <w:rPr>
          <w:rFonts w:ascii="Times New Roman" w:eastAsia="Times New Roman" w:hAnsi="Times New Roman" w:cs="Times New Roman"/>
          <w:sz w:val="25"/>
          <w:szCs w:val="25"/>
          <w:lang w:val="en-GB"/>
        </w:rPr>
        <w:t>Abu Salim</w:t>
      </w:r>
      <w:r w:rsidRPr="00BA5511">
        <w:rPr>
          <w:rFonts w:ascii="Times New Roman" w:eastAsia="Times New Roman" w:hAnsi="Times New Roman" w:cs="Times New Roman"/>
          <w:b/>
          <w:bCs/>
          <w:sz w:val="25"/>
          <w:szCs w:val="25"/>
          <w:lang w:val="en-GB"/>
        </w:rPr>
        <w:t> Nationality: </w:t>
      </w:r>
      <w:r w:rsidRPr="00BA5511">
        <w:rPr>
          <w:rFonts w:ascii="Times New Roman" w:eastAsia="Times New Roman" w:hAnsi="Times New Roman" w:cs="Times New Roman"/>
          <w:sz w:val="25"/>
          <w:szCs w:val="25"/>
          <w:lang w:val="en-GB"/>
        </w:rPr>
        <w:t>Kuwait</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sz w:val="25"/>
          <w:szCs w:val="25"/>
          <w:lang w:val="en-GB"/>
        </w:rPr>
        <w:t>Kuwait number 1739010, issued on 26 May 2003, issued in Kuwait (and expired on 25 May 2008) </w:t>
      </w:r>
      <w:r w:rsidRPr="00BA5511">
        <w:rPr>
          <w:rFonts w:ascii="Times New Roman" w:eastAsia="Times New Roman" w:hAnsi="Times New Roman" w:cs="Times New Roman"/>
          <w:b/>
          <w:bCs/>
          <w:sz w:val="25"/>
          <w:szCs w:val="25"/>
          <w:lang w:val="en-GB"/>
        </w:rPr>
        <w:t> National identification no: </w:t>
      </w:r>
      <w:r w:rsidRPr="00BA5511">
        <w:rPr>
          <w:rFonts w:ascii="Times New Roman" w:eastAsia="Times New Roman" w:hAnsi="Times New Roman" w:cs="Times New Roman"/>
          <w:b/>
          <w:bCs/>
          <w:strike/>
          <w:sz w:val="25"/>
          <w:szCs w:val="25"/>
          <w:lang w:val="en-GB"/>
        </w:rPr>
        <w:t>na</w:t>
      </w:r>
      <w:r w:rsidRPr="00BA5511">
        <w:rPr>
          <w:rFonts w:ascii="Times New Roman" w:eastAsia="Times New Roman" w:hAnsi="Times New Roman" w:cs="Times New Roman"/>
          <w:b/>
          <w:bCs/>
          <w:sz w:val="25"/>
          <w:szCs w:val="25"/>
          <w:lang w:val="en-GB"/>
        </w:rPr>
        <w:t> </w:t>
      </w:r>
      <w:r w:rsidRPr="00BA5511">
        <w:rPr>
          <w:rFonts w:ascii="Times New Roman" w:eastAsia="Times New Roman" w:hAnsi="Times New Roman" w:cs="Times New Roman"/>
          <w:sz w:val="25"/>
          <w:szCs w:val="25"/>
          <w:u w:val="single"/>
          <w:lang w:val="en-GB"/>
        </w:rPr>
        <w:t>Kuwait, number 260012001546</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Address: </w:t>
      </w:r>
      <w:r w:rsidRPr="00BA5511">
        <w:rPr>
          <w:rFonts w:ascii="Times New Roman" w:eastAsia="Times New Roman" w:hAnsi="Times New Roman" w:cs="Times New Roman"/>
          <w:sz w:val="25"/>
          <w:szCs w:val="25"/>
          <w:lang w:val="en-GB"/>
        </w:rPr>
        <w:t>Kuwait (residence as at Mar. 2009) </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16 Jan. 2008 ( amended on 1 Jul. 2008, 23 Jul. 2008, 25 Jan. 2010, 1 May 2019</w:t>
      </w:r>
      <w:r w:rsidRPr="00BA5511">
        <w:rPr>
          <w:rFonts w:ascii="Times New Roman" w:eastAsia="Times New Roman" w:hAnsi="Times New Roman" w:cs="Times New Roman"/>
          <w:sz w:val="25"/>
          <w:szCs w:val="25"/>
          <w:u w:val="single"/>
          <w:lang w:val="en-GB"/>
        </w:rPr>
        <w:t>, 2 Feb. 2023</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 Other information: </w:t>
      </w:r>
      <w:r w:rsidRPr="00BA5511">
        <w:rPr>
          <w:rFonts w:ascii="Times New Roman" w:eastAsia="Times New Roman" w:hAnsi="Times New Roman" w:cs="Times New Roman"/>
          <w:sz w:val="25"/>
          <w:szCs w:val="25"/>
          <w:lang w:val="en-GB"/>
        </w:rPr>
        <w:t>Review pursuant to Security Council resolution 1822 (2008) was concluded on 14 Sep. 2009. Review pursuant to Security Council resolution 2253 (2015) was concluded on 21 Feb. 2019. INTERPOL-UN Security Council Special Notice web link: </w:t>
      </w:r>
      <w:hyperlink r:id="rId15" w:history="1">
        <w:r w:rsidRPr="00BA5511">
          <w:rPr>
            <w:rFonts w:ascii="Times New Roman" w:eastAsia="Times New Roman" w:hAnsi="Times New Roman" w:cs="Times New Roman"/>
            <w:color w:val="008FD5"/>
            <w:sz w:val="25"/>
            <w:szCs w:val="25"/>
            <w:u w:val="single"/>
            <w:lang w:val="en-GB"/>
          </w:rPr>
          <w:t>https://www.interpol.int/en/How-we-work/Notices/View-UN-Notices-Individuals</w:t>
        </w:r>
      </w:hyperlink>
      <w:r w:rsidRPr="00BA5511">
        <w:rPr>
          <w:rFonts w:ascii="Times New Roman" w:eastAsia="Times New Roman" w:hAnsi="Times New Roman" w:cs="Times New Roman"/>
          <w:color w:val="333333"/>
          <w:sz w:val="25"/>
          <w:szCs w:val="25"/>
          <w:lang w:val="en-GB"/>
        </w:rPr>
        <w:t>.</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HAMID ABDALLAH AHMAD AL-ALI</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accordance with paragraph 13 of resolution 1822 (2008) and subsequent related resolutions, the ISIL (Da'esh) and Al-Qaida Sanctions Committee makes accessible a narrative summary of reasons for the listing for individuals, groups, undertakings and entities included in the ISIL (Da'esh) and Al-Qaida Sanctions List.</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QDi.236 HAMID ABDALLAH AHMAD AL-ALI</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Date on which the narrative summary became available on the Committee's website:</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6 April 2009</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Date on which the narrative summary was updated: 2 February 2023</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Reason for listing:</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Hamid Abdallah Ahmad al-Ali was listed on 16 January 2008 pursuant to paragraphs 1 and 12 of resolution 1735 (2006) as being associated with Al-Qaida (QDe.004) for “participating in the financing, planning, facilitating or perpetrating acts or activities by, in conjunction with, under the name of, or in support of”, “supplying, selling or transferring arms and related materiel to” and “recruiting for” Al-Qaida affiliated cells in Kuwait.</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Additional information:</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 xml:space="preserve">Hamid Abdallah Ahmad al-Ali is a Kuwait-based terrorist facilitator and inciter who provided financial support and ideological justification for Al-Qaida-affiliated groups seeking to commit acts of terrorism in Kuwait, Iraq, and elsewhere. Along with Jaber Abdallah Jaber Ahmad al-Jalahmah (QDi.237) and Mubarak Mushakhas Sanad Mubarak al-Bathali (QDi.238), Al-Ali also recruits radicals in Kuwait for terrorist activity, including for Al-Qaida in Iraq (QDe.115). Al-Ali provided financial support for these recruits, including paying their </w:t>
      </w:r>
      <w:r w:rsidRPr="00BA5511">
        <w:rPr>
          <w:rFonts w:ascii="Times New Roman" w:eastAsia="Times New Roman" w:hAnsi="Times New Roman" w:cs="Times New Roman"/>
          <w:sz w:val="25"/>
          <w:szCs w:val="25"/>
          <w:lang w:val="en-GB"/>
        </w:rPr>
        <w:lastRenderedPageBreak/>
        <w:t>travel expenses to Iraq. Al-Ali obtained much of this money from collections in his mosque. Al-Ali has supported every stage of the terrorist financing life-cycle, from financing terrorist groups and activity, to facilitating deadly attacks, and inciting others to join campaigns of violence.</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Evidence shows that Al-Ali’s efforts to promote radical ideology include the provision of material support for terrorist organizations, including those in Iraq that are affiliated with Al-Qaida (QDe.004).</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Al-Ali was a religious leader and financier for a Kuwait-based terrorist cell that plotted to attack United States and Kuwaiti targets in early 2005. This Al-Qaida associated terrorist cell was under his ideological supervision. Al-Ali visited the group’s terrorist camps in Kuwait, providing funds supporting acts of terrorism.</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addition to financial and ideological support and recruitment, Al-Ali also provided opportunities for potential recruits to obtain training in explosives in 2004. He used his website to provide technical advice for making explosives, chemical, and biological weapons.</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his role as a recruiter for terrorist organizations, Al-Ali has issued “fatwas” providing justification for acts of terrorism, including a fatwa endorsing suicide bombing operations and more specifically the flying of aircraft into targets during such operations. This fatwa sanctioned “the permissiveness, and sometimes necessity, of suicide operations on the conditions of crushing the enemy (or causing moral defeat to the enemy), to obtain victory.” According to this fatwa, “in modern time(s) this can be accomplished through the modern means of bombing, or by bringing down an airplane on an important site that causes the enemy great casualties.”</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As of August 2022, he was reported to be under surveillance and monitoring by Kuwait.</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Related listed individuals and entities:</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Al-Qaida (QDe.004), listed on 6 October 2001</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Al-Qaida in Iraq (QDe.115), listed on 18 October 2004</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Mubarak Mushakhas Sanad Mubarak al-Bathali (QDi.238), listed on 16 January 2008</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Jaber Abdallah Jaber Ahmad al-Jalahmah (QDi</w:t>
      </w:r>
      <w:r w:rsidRPr="00BA5511">
        <w:rPr>
          <w:rFonts w:ascii="Times New Roman" w:eastAsia="Times New Roman" w:hAnsi="Times New Roman" w:cs="Times New Roman"/>
          <w:sz w:val="25"/>
          <w:szCs w:val="25"/>
          <w:u w:val="single"/>
          <w:lang w:val="en-GB"/>
        </w:rPr>
        <w:t>.</w:t>
      </w:r>
      <w:r w:rsidRPr="00BA5511">
        <w:rPr>
          <w:rFonts w:ascii="Times New Roman" w:eastAsia="Times New Roman" w:hAnsi="Times New Roman" w:cs="Times New Roman"/>
          <w:sz w:val="25"/>
          <w:szCs w:val="25"/>
          <w:lang w:val="en-GB"/>
        </w:rPr>
        <w:t>237), listed on 16 January 2008</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QDi.238 Name: </w:t>
      </w:r>
      <w:r w:rsidRPr="00BA5511">
        <w:rPr>
          <w:rFonts w:ascii="Times New Roman" w:eastAsia="Times New Roman" w:hAnsi="Times New Roman" w:cs="Times New Roman"/>
          <w:sz w:val="25"/>
          <w:szCs w:val="25"/>
          <w:lang w:val="en-GB"/>
        </w:rPr>
        <w:t>1: MUBARAK 2: MUSHAKHAS 3: SANAD 4: MUBARAK AL-BATHALI</w:t>
      </w:r>
      <w:r w:rsidRPr="00BA5511">
        <w:rPr>
          <w:rFonts w:ascii="Times New Roman" w:eastAsia="Times New Roman" w:hAnsi="Times New Roman" w:cs="Times New Roman"/>
          <w:sz w:val="25"/>
          <w:szCs w:val="25"/>
        </w:rPr>
        <w:br/>
      </w:r>
      <w:r w:rsidRPr="00BA5511">
        <w:rPr>
          <w:rFonts w:ascii="Times New Roman" w:eastAsia="Times New Roman" w:hAnsi="Times New Roman" w:cs="Times New Roman"/>
          <w:b/>
          <w:bCs/>
          <w:sz w:val="25"/>
          <w:szCs w:val="25"/>
          <w:lang w:val="en-GB"/>
        </w:rPr>
        <w:t>Name (original script): </w:t>
      </w:r>
      <w:r w:rsidRPr="00BA5511">
        <w:rPr>
          <w:rFonts w:ascii="Times New Roman" w:eastAsia="Times New Roman" w:hAnsi="Times New Roman" w:cs="Times New Roman"/>
          <w:sz w:val="25"/>
          <w:szCs w:val="25"/>
        </w:rPr>
        <w:t>مبارك مشخص سند مبارك البذالي</w:t>
      </w:r>
      <w:r w:rsidRPr="00BA5511">
        <w:rPr>
          <w:rFonts w:ascii="Times New Roman" w:eastAsia="Times New Roman" w:hAnsi="Times New Roman" w:cs="Times New Roman"/>
          <w:sz w:val="25"/>
          <w:szCs w:val="25"/>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w:t>
      </w:r>
      <w:r w:rsidRPr="00BA5511">
        <w:rPr>
          <w:rFonts w:ascii="Times New Roman" w:eastAsia="Times New Roman" w:hAnsi="Times New Roman" w:cs="Times New Roman"/>
          <w:sz w:val="25"/>
          <w:szCs w:val="25"/>
          <w:lang w:val="en-GB"/>
        </w:rPr>
        <w:t>1 Oct. 1961</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Kuwait </w:t>
      </w:r>
      <w:r w:rsidRPr="00BA5511">
        <w:rPr>
          <w:rFonts w:ascii="Times New Roman" w:eastAsia="Times New Roman" w:hAnsi="Times New Roman" w:cs="Times New Roman"/>
          <w:b/>
          <w:bCs/>
          <w:sz w:val="25"/>
          <w:szCs w:val="25"/>
          <w:lang w:val="en-GB"/>
        </w:rPr>
        <w:t> Good quality a.k.a.: a) </w:t>
      </w:r>
      <w:r w:rsidRPr="00BA5511">
        <w:rPr>
          <w:rFonts w:ascii="Times New Roman" w:eastAsia="Times New Roman" w:hAnsi="Times New Roman" w:cs="Times New Roman"/>
          <w:sz w:val="25"/>
          <w:szCs w:val="25"/>
          <w:lang w:val="en-GB"/>
        </w:rPr>
        <w:t>Mubarak Mishkhis Sanad Al-Bathali</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Mubarak Mishkhis Sanad Al-Badhali</w:t>
      </w:r>
      <w:r w:rsidRPr="00BA5511">
        <w:rPr>
          <w:rFonts w:ascii="Times New Roman" w:eastAsia="Times New Roman" w:hAnsi="Times New Roman" w:cs="Times New Roman"/>
          <w:b/>
          <w:bCs/>
          <w:sz w:val="25"/>
          <w:szCs w:val="25"/>
          <w:lang w:val="en-GB"/>
        </w:rPr>
        <w:t> c) </w:t>
      </w:r>
      <w:r w:rsidRPr="00BA5511">
        <w:rPr>
          <w:rFonts w:ascii="Times New Roman" w:eastAsia="Times New Roman" w:hAnsi="Times New Roman" w:cs="Times New Roman"/>
          <w:sz w:val="25"/>
          <w:szCs w:val="25"/>
          <w:lang w:val="en-GB"/>
        </w:rPr>
        <w:t>Mubarak Al-Bathali</w:t>
      </w:r>
      <w:r w:rsidRPr="00BA5511">
        <w:rPr>
          <w:rFonts w:ascii="Times New Roman" w:eastAsia="Times New Roman" w:hAnsi="Times New Roman" w:cs="Times New Roman"/>
          <w:b/>
          <w:bCs/>
          <w:sz w:val="25"/>
          <w:szCs w:val="25"/>
          <w:lang w:val="en-GB"/>
        </w:rPr>
        <w:t> d) </w:t>
      </w:r>
      <w:r w:rsidRPr="00BA5511">
        <w:rPr>
          <w:rFonts w:ascii="Times New Roman" w:eastAsia="Times New Roman" w:hAnsi="Times New Roman" w:cs="Times New Roman"/>
          <w:sz w:val="25"/>
          <w:szCs w:val="25"/>
          <w:lang w:val="en-GB"/>
        </w:rPr>
        <w:t>Mubarak Mishkhas Sanad Al-Bathali</w:t>
      </w:r>
      <w:r w:rsidRPr="00BA5511">
        <w:rPr>
          <w:rFonts w:ascii="Times New Roman" w:eastAsia="Times New Roman" w:hAnsi="Times New Roman" w:cs="Times New Roman"/>
          <w:b/>
          <w:bCs/>
          <w:sz w:val="25"/>
          <w:szCs w:val="25"/>
          <w:lang w:val="en-GB"/>
        </w:rPr>
        <w:t> e) </w:t>
      </w:r>
      <w:r w:rsidRPr="00BA5511">
        <w:rPr>
          <w:rFonts w:ascii="Times New Roman" w:eastAsia="Times New Roman" w:hAnsi="Times New Roman" w:cs="Times New Roman"/>
          <w:sz w:val="25"/>
          <w:szCs w:val="25"/>
          <w:lang w:val="en-GB"/>
        </w:rPr>
        <w:t>Mubarak Mishkhas Sanad Al-Bazali</w:t>
      </w:r>
      <w:r w:rsidRPr="00BA5511">
        <w:rPr>
          <w:rFonts w:ascii="Times New Roman" w:eastAsia="Times New Roman" w:hAnsi="Times New Roman" w:cs="Times New Roman"/>
          <w:b/>
          <w:bCs/>
          <w:sz w:val="25"/>
          <w:szCs w:val="25"/>
          <w:lang w:val="en-GB"/>
        </w:rPr>
        <w:t> f) </w:t>
      </w:r>
      <w:r w:rsidRPr="00BA5511">
        <w:rPr>
          <w:rFonts w:ascii="Times New Roman" w:eastAsia="Times New Roman" w:hAnsi="Times New Roman" w:cs="Times New Roman"/>
          <w:sz w:val="25"/>
          <w:szCs w:val="25"/>
          <w:lang w:val="en-GB"/>
        </w:rPr>
        <w:t>Mobarak Meshkhas Sanad Al-Bthaly</w:t>
      </w:r>
      <w:r w:rsidRPr="00BA5511">
        <w:rPr>
          <w:rFonts w:ascii="Times New Roman" w:eastAsia="Times New Roman" w:hAnsi="Times New Roman" w:cs="Times New Roman"/>
          <w:b/>
          <w:bCs/>
          <w:sz w:val="25"/>
          <w:szCs w:val="25"/>
          <w:lang w:val="en-GB"/>
        </w:rPr>
        <w:t> Low quality a.k.a.: </w:t>
      </w:r>
      <w:r w:rsidRPr="00BA5511">
        <w:rPr>
          <w:rFonts w:ascii="Times New Roman" w:eastAsia="Times New Roman" w:hAnsi="Times New Roman" w:cs="Times New Roman"/>
          <w:sz w:val="25"/>
          <w:szCs w:val="25"/>
          <w:lang w:val="en-GB"/>
        </w:rPr>
        <w:t>Abu Abdulrahman</w:t>
      </w:r>
      <w:r w:rsidRPr="00BA5511">
        <w:rPr>
          <w:rFonts w:ascii="Times New Roman" w:eastAsia="Times New Roman" w:hAnsi="Times New Roman" w:cs="Times New Roman"/>
          <w:b/>
          <w:bCs/>
          <w:sz w:val="25"/>
          <w:szCs w:val="25"/>
          <w:lang w:val="en-GB"/>
        </w:rPr>
        <w:t> Nationality: </w:t>
      </w:r>
      <w:r w:rsidRPr="00BA5511">
        <w:rPr>
          <w:rFonts w:ascii="Times New Roman" w:eastAsia="Times New Roman" w:hAnsi="Times New Roman" w:cs="Times New Roman"/>
          <w:sz w:val="25"/>
          <w:szCs w:val="25"/>
          <w:lang w:val="en-GB"/>
        </w:rPr>
        <w:t>Kuwait</w:t>
      </w:r>
      <w:r w:rsidRPr="00BA5511">
        <w:rPr>
          <w:rFonts w:ascii="Times New Roman" w:eastAsia="Times New Roman" w:hAnsi="Times New Roman" w:cs="Times New Roman"/>
          <w:b/>
          <w:bCs/>
          <w:sz w:val="25"/>
          <w:szCs w:val="25"/>
          <w:lang w:val="en-GB"/>
        </w:rPr>
        <w:t> Passport no: a) </w:t>
      </w:r>
      <w:r w:rsidRPr="00BA5511">
        <w:rPr>
          <w:rFonts w:ascii="Times New Roman" w:eastAsia="Times New Roman" w:hAnsi="Times New Roman" w:cs="Times New Roman"/>
          <w:sz w:val="25"/>
          <w:szCs w:val="25"/>
          <w:lang w:val="en-GB"/>
        </w:rPr>
        <w:t>Kuwait number 101856740, issued on 12 May 2005 (and expired on 11 May 2007) </w:t>
      </w:r>
      <w:r w:rsidRPr="00BA5511">
        <w:rPr>
          <w:rFonts w:ascii="Times New Roman" w:eastAsia="Times New Roman" w:hAnsi="Times New Roman" w:cs="Times New Roman"/>
          <w:b/>
          <w:bCs/>
          <w:sz w:val="25"/>
          <w:szCs w:val="25"/>
          <w:lang w:val="en-GB"/>
        </w:rPr>
        <w:t>b) </w:t>
      </w:r>
      <w:r w:rsidRPr="00BA5511">
        <w:rPr>
          <w:rFonts w:ascii="Times New Roman" w:eastAsia="Times New Roman" w:hAnsi="Times New Roman" w:cs="Times New Roman"/>
          <w:sz w:val="25"/>
          <w:szCs w:val="25"/>
          <w:lang w:val="en-GB"/>
        </w:rPr>
        <w:t>Kuwait number 002955916</w:t>
      </w:r>
      <w:r w:rsidRPr="00BA5511">
        <w:rPr>
          <w:rFonts w:ascii="Times New Roman" w:eastAsia="Times New Roman" w:hAnsi="Times New Roman" w:cs="Times New Roman"/>
          <w:b/>
          <w:bCs/>
          <w:sz w:val="25"/>
          <w:szCs w:val="25"/>
          <w:lang w:val="en-GB"/>
        </w:rPr>
        <w:t> National identification no: </w:t>
      </w:r>
      <w:r w:rsidRPr="00BA5511">
        <w:rPr>
          <w:rFonts w:ascii="Times New Roman" w:eastAsia="Times New Roman" w:hAnsi="Times New Roman" w:cs="Times New Roman"/>
          <w:sz w:val="25"/>
          <w:szCs w:val="25"/>
          <w:lang w:val="en-GB"/>
        </w:rPr>
        <w:t>Kuwait 261122400761</w:t>
      </w:r>
      <w:r w:rsidRPr="00BA5511">
        <w:rPr>
          <w:rFonts w:ascii="Times New Roman" w:eastAsia="Times New Roman" w:hAnsi="Times New Roman" w:cs="Times New Roman"/>
          <w:b/>
          <w:bCs/>
          <w:sz w:val="25"/>
          <w:szCs w:val="25"/>
          <w:lang w:val="en-GB"/>
        </w:rPr>
        <w:t> Address: </w:t>
      </w:r>
      <w:r w:rsidRPr="00BA5511">
        <w:rPr>
          <w:rFonts w:ascii="Times New Roman" w:eastAsia="Times New Roman" w:hAnsi="Times New Roman" w:cs="Times New Roman"/>
          <w:sz w:val="25"/>
          <w:szCs w:val="25"/>
          <w:lang w:val="en-GB"/>
        </w:rPr>
        <w:t>Al-Salibekhat area, Kuwait (residence as at Mar. 2009) </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 xml:space="preserve">16 Jan. 2008 ( amended on 1 Jul. 2008, 23 Jul. 2008, 25 Jan. 2010, </w:t>
      </w:r>
      <w:r w:rsidRPr="00BA5511">
        <w:rPr>
          <w:rFonts w:ascii="Times New Roman" w:eastAsia="Times New Roman" w:hAnsi="Times New Roman" w:cs="Times New Roman"/>
          <w:sz w:val="25"/>
          <w:szCs w:val="25"/>
          <w:lang w:val="en-GB"/>
        </w:rPr>
        <w:lastRenderedPageBreak/>
        <w:t>1 May 2019</w:t>
      </w:r>
      <w:r w:rsidRPr="00BA5511">
        <w:rPr>
          <w:rFonts w:ascii="Times New Roman" w:eastAsia="Times New Roman" w:hAnsi="Times New Roman" w:cs="Times New Roman"/>
          <w:sz w:val="25"/>
          <w:szCs w:val="25"/>
          <w:u w:val="single"/>
          <w:lang w:val="en-GB"/>
        </w:rPr>
        <w:t>, 2 Feb. 2023</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 Other information: </w:t>
      </w:r>
      <w:r w:rsidRPr="00BA5511">
        <w:rPr>
          <w:rFonts w:ascii="Times New Roman" w:eastAsia="Times New Roman" w:hAnsi="Times New Roman" w:cs="Times New Roman"/>
          <w:sz w:val="25"/>
          <w:szCs w:val="25"/>
          <w:u w:val="single"/>
          <w:lang w:val="en-GB"/>
        </w:rPr>
        <w:t>Sentenced to prison by Kuwait on 24 August 2018.</w:t>
      </w:r>
      <w:r w:rsidRPr="00BA5511">
        <w:rPr>
          <w:rFonts w:ascii="Times New Roman" w:eastAsia="Times New Roman" w:hAnsi="Times New Roman" w:cs="Times New Roman"/>
          <w:sz w:val="25"/>
          <w:szCs w:val="25"/>
          <w:lang w:val="en-GB"/>
        </w:rPr>
        <w:t> Review pursuant to Security Council resolution 1822 (2008) was concluded on 14 Sep. 2009. Review pursuant to Security Council resolution 2253 (2015) was concluded on 21 Feb. 2019. INTERPOL-UN Security Council Special Notice web link:</w:t>
      </w:r>
      <w:r w:rsidRPr="00BA5511">
        <w:rPr>
          <w:rFonts w:ascii="Times New Roman" w:eastAsia="Times New Roman" w:hAnsi="Times New Roman" w:cs="Times New Roman"/>
          <w:color w:val="333333"/>
          <w:sz w:val="25"/>
          <w:szCs w:val="25"/>
          <w:lang w:val="en-GB"/>
        </w:rPr>
        <w:t> </w:t>
      </w:r>
      <w:hyperlink r:id="rId16" w:history="1">
        <w:r w:rsidRPr="00BA5511">
          <w:rPr>
            <w:rFonts w:ascii="Times New Roman" w:eastAsia="Times New Roman" w:hAnsi="Times New Roman" w:cs="Times New Roman"/>
            <w:color w:val="008FD5"/>
            <w:sz w:val="25"/>
            <w:szCs w:val="25"/>
            <w:u w:val="single"/>
            <w:lang w:val="en-GB"/>
          </w:rPr>
          <w:t>https://www.interpol.int/en/How-we-work/Notices/View-UN-Notices-Individuals</w:t>
        </w:r>
      </w:hyperlink>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MUBARAK MUSHAKHAS SANAD MUBARAK AL-BATHALI</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accordance with paragraph 13 of resolution 1822 (2008) and subsequent related resolutions, the ISIL (Da'esh) and Al-Qaida Sanctions Committee makes accessible a narrative summary of reasons for the listing for individuals, groups, undertakings and entities included in the ISIL (Da'esh) and Al-Qaida Sanctions List.</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QDi.238 MUBARAK MUSHAKHAS SANAD MUBARAK AL-BATHALI</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Date on which the narrative summary became available on the Committee's website:</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6 April 2009</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Date(s) on which the narrative summary was updated:  2 February 2023</w:t>
      </w:r>
    </w:p>
    <w:p w:rsidR="00BA5511" w:rsidRPr="00BA5511"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Reason for listing:</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Mubarak Mushakhas Sanad Mubarak al-Bathali was listed on 16 January 2008 pursuant to paragraphs 1 and 12 of resolution 1735 (2006) as being associated with Al-Qaida (QDe.004), Ansar al-Islam (QDe.098) and Lashkar-e-Tayyiba (QDe.118) for “participating in the financing, planning, facilitating, preparing or perpetrating of acts or activities by, in conjunction with, under the name of, on behalf or in support of” “recruiting for” and “otherwise supporting acts or activities” of these entities.</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Additional information:</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Mubarak Mushakhas Sanad Mubarak al-Bathali, a key associate of Jaber Abdallah Jaber Ahmad al-Jalahmah (QDi.237), is a Kuwait-based terrorist facilitator and inciter. He also serves as a fundraiser and recruiter for the Al-Qaida (QDe.004) network. Al-Bathali has supported every stage of the terrorist financing life-cycle, from financing terrorist groups and activity, to facilitating deadly attacks, and inciting others to join campaigns of violence. Al-Bathali has spoken at several mosques in Kuwait to raise funds for Al-Qaida operatives.</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Al-Bathali raised funds in Kuwait for terrorist organizations over several years. In 1999, Al-Bathali met with several top Al-Qaida members and gave them $100,000. In 2001, Al-Bathali sent a courier to carry approximately $20,000 to an Al-Qaida finance manager in Pakistan. In 2002-2003, Al-Bathali contributed $20,000 to Ansar al-Islam (QDe.098) through contacts in Syria. In 2003 and 2004, Al-Bathali provided funds to Al-Qaida in Iraq (QDe.115), through intermediaries. In 2004, Al-Bathali gathered several hundred Kuwaiti dinars each week for terrorist organizations including Al-Qaida, Ansar al-Islam and Lashkar-e-Tayyiba (QDe.118).</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 xml:space="preserve">In 2001, Al-Bathali and his son produced about 6,000 copies of a propaganda tape recorded by an advisor to Usama bin Laden (deceased). Al-Bathali was also supportive of the 8 October </w:t>
      </w:r>
      <w:r w:rsidRPr="00BA5511">
        <w:rPr>
          <w:rFonts w:ascii="Times New Roman" w:eastAsia="Times New Roman" w:hAnsi="Times New Roman" w:cs="Times New Roman"/>
          <w:sz w:val="25"/>
          <w:szCs w:val="25"/>
          <w:lang w:val="en-GB"/>
        </w:rPr>
        <w:lastRenderedPageBreak/>
        <w:t>2002 attack on United States of America Marines in Faylaka Island, Kuwait, which resulted in the death of a United States Marine.</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January 2003, Al-Bathali and Al-Jalahmah met with an individual who was involved in the 21 January 2003 Al-Qaida-linked terrorist attack on two United States contractors outside Camp Doha, Kuwait, and discussed financing his militant training operations.</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2003, Al-Bathali reiterated his objectives of recruiting Muslim youth in the Arabian Peninsula, especially in Saudi Arabia and Kuwait, to support Al-Qaida-affiliated fighters in Iraqi Kurdistan. This support was to include collecting donations for fighters, and CDs about Ansar al-Islam, and using the Internet for propaganda and fundraising purposes. In 2006, Al-Bathali continued to facilitate travel for extremists planning to fight in Iraq and Afghanistan. In an interview published in May 2008, he acknowledged that he was recruiting young people to send them to fight abroad, in particular in Afghanistan, and that he had sent others previously to Iraq, Kosovo and Chechnya.</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Al-Bathali was </w:t>
      </w:r>
      <w:r w:rsidRPr="00BA5511">
        <w:rPr>
          <w:rFonts w:ascii="Times New Roman" w:eastAsia="Times New Roman" w:hAnsi="Times New Roman" w:cs="Times New Roman"/>
          <w:sz w:val="25"/>
          <w:szCs w:val="25"/>
          <w:u w:val="single"/>
          <w:lang w:val="en-GB"/>
        </w:rPr>
        <w:t>sentenced to prison by Kuwait for 3 years on 24 August 2018.</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Related listed individuals and entities:</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Al-Qaida (QDe.004), listed on 6 October 2001</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Ansar al-Islam (QDe.098), listed on 24 February 2003</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Lashkar-e-Tayyiba (QDe.118), listed on 2 May 2005</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Al-Qaida in Iraq (QDe.115), listed on 18 October 2004</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Hamid Abdallah Ahmed al-Ali (QDi.236), listed on 16 January 2008</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Jaber Abdallah Jaber Ahmad al-Jalahmah (QDi. 237), listed on 16 January 2008</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QDi.266 Name: </w:t>
      </w:r>
      <w:r w:rsidRPr="00BA5511">
        <w:rPr>
          <w:rFonts w:ascii="Times New Roman" w:eastAsia="Times New Roman" w:hAnsi="Times New Roman" w:cs="Times New Roman"/>
          <w:sz w:val="25"/>
          <w:szCs w:val="25"/>
          <w:lang w:val="en-GB"/>
        </w:rPr>
        <w:t>1: MAHMOUD 2: MOHAMMAD 3: AHMED 4: BAHAZIQ</w:t>
      </w:r>
      <w:r w:rsidRPr="00BA5511">
        <w:rPr>
          <w:rFonts w:ascii="Times New Roman" w:eastAsia="Times New Roman" w:hAnsi="Times New Roman" w:cs="Times New Roman"/>
          <w:sz w:val="25"/>
          <w:szCs w:val="25"/>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a) </w:t>
      </w:r>
      <w:r w:rsidRPr="00BA5511">
        <w:rPr>
          <w:rFonts w:ascii="Times New Roman" w:eastAsia="Times New Roman" w:hAnsi="Times New Roman" w:cs="Times New Roman"/>
          <w:sz w:val="25"/>
          <w:szCs w:val="25"/>
          <w:lang w:val="en-GB"/>
        </w:rPr>
        <w:t>17 Aug. 1943</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1943</w:t>
      </w:r>
      <w:r w:rsidRPr="00BA5511">
        <w:rPr>
          <w:rFonts w:ascii="Times New Roman" w:eastAsia="Times New Roman" w:hAnsi="Times New Roman" w:cs="Times New Roman"/>
          <w:b/>
          <w:bCs/>
          <w:sz w:val="25"/>
          <w:szCs w:val="25"/>
          <w:lang w:val="en-GB"/>
        </w:rPr>
        <w:t> c) </w:t>
      </w:r>
      <w:r w:rsidRPr="00BA5511">
        <w:rPr>
          <w:rFonts w:ascii="Times New Roman" w:eastAsia="Times New Roman" w:hAnsi="Times New Roman" w:cs="Times New Roman"/>
          <w:sz w:val="25"/>
          <w:szCs w:val="25"/>
          <w:lang w:val="en-GB"/>
        </w:rPr>
        <w:t>1944</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India </w:t>
      </w:r>
      <w:r w:rsidRPr="00BA5511">
        <w:rPr>
          <w:rFonts w:ascii="Times New Roman" w:eastAsia="Times New Roman" w:hAnsi="Times New Roman" w:cs="Times New Roman"/>
          <w:b/>
          <w:bCs/>
          <w:sz w:val="25"/>
          <w:szCs w:val="25"/>
          <w:lang w:val="en-GB"/>
        </w:rPr>
        <w:t> Good quality a.k.a.: a) </w:t>
      </w:r>
      <w:r w:rsidRPr="00BA5511">
        <w:rPr>
          <w:rFonts w:ascii="Times New Roman" w:eastAsia="Times New Roman" w:hAnsi="Times New Roman" w:cs="Times New Roman"/>
          <w:sz w:val="25"/>
          <w:szCs w:val="25"/>
          <w:lang w:val="en-GB"/>
        </w:rPr>
        <w:t>Bahaziq Mahmoud</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Abu Abd al-‘Aziz</w:t>
      </w:r>
      <w:r w:rsidRPr="00BA5511">
        <w:rPr>
          <w:rFonts w:ascii="Times New Roman" w:eastAsia="Times New Roman" w:hAnsi="Times New Roman" w:cs="Times New Roman"/>
          <w:b/>
          <w:bCs/>
          <w:sz w:val="25"/>
          <w:szCs w:val="25"/>
          <w:lang w:val="en-GB"/>
        </w:rPr>
        <w:t> c) </w:t>
      </w:r>
      <w:r w:rsidRPr="00BA5511">
        <w:rPr>
          <w:rFonts w:ascii="Times New Roman" w:eastAsia="Times New Roman" w:hAnsi="Times New Roman" w:cs="Times New Roman"/>
          <w:sz w:val="25"/>
          <w:szCs w:val="25"/>
          <w:lang w:val="en-GB"/>
        </w:rPr>
        <w:t>Abu Abdul Aziz</w:t>
      </w:r>
      <w:r w:rsidRPr="00BA5511">
        <w:rPr>
          <w:rFonts w:ascii="Times New Roman" w:eastAsia="Times New Roman" w:hAnsi="Times New Roman" w:cs="Times New Roman"/>
          <w:b/>
          <w:bCs/>
          <w:sz w:val="25"/>
          <w:szCs w:val="25"/>
          <w:lang w:val="en-GB"/>
        </w:rPr>
        <w:t> d) </w:t>
      </w:r>
      <w:r w:rsidRPr="00BA5511">
        <w:rPr>
          <w:rFonts w:ascii="Times New Roman" w:eastAsia="Times New Roman" w:hAnsi="Times New Roman" w:cs="Times New Roman"/>
          <w:sz w:val="25"/>
          <w:szCs w:val="25"/>
          <w:lang w:val="en-GB"/>
        </w:rPr>
        <w:t>Shaykh Sahib</w:t>
      </w:r>
      <w:r w:rsidRPr="00BA5511">
        <w:rPr>
          <w:rFonts w:ascii="Times New Roman" w:eastAsia="Times New Roman" w:hAnsi="Times New Roman" w:cs="Times New Roman"/>
          <w:b/>
          <w:bCs/>
          <w:sz w:val="25"/>
          <w:szCs w:val="25"/>
          <w:lang w:val="en-GB"/>
        </w:rPr>
        <w:t> Low quality a.k.a.: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Nationality: </w:t>
      </w:r>
      <w:r w:rsidRPr="00BA5511">
        <w:rPr>
          <w:rFonts w:ascii="Times New Roman" w:eastAsia="Times New Roman" w:hAnsi="Times New Roman" w:cs="Times New Roman"/>
          <w:sz w:val="25"/>
          <w:szCs w:val="25"/>
          <w:lang w:val="en-GB"/>
        </w:rPr>
        <w:t>Saudi Arabia</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 identification no: </w:t>
      </w:r>
      <w:r w:rsidRPr="00BA5511">
        <w:rPr>
          <w:rFonts w:ascii="Times New Roman" w:eastAsia="Times New Roman" w:hAnsi="Times New Roman" w:cs="Times New Roman"/>
          <w:sz w:val="25"/>
          <w:szCs w:val="25"/>
          <w:lang w:val="en-GB"/>
        </w:rPr>
        <w:t>Saudi Arabia</w:t>
      </w:r>
      <w:r w:rsidRPr="00BA5511">
        <w:rPr>
          <w:rFonts w:ascii="Times New Roman" w:eastAsia="Times New Roman" w:hAnsi="Times New Roman" w:cs="Times New Roman"/>
          <w:strike/>
          <w:sz w:val="25"/>
          <w:szCs w:val="25"/>
          <w:lang w:val="en-GB"/>
        </w:rPr>
        <w:t>n,</w:t>
      </w:r>
      <w:r w:rsidRPr="00BA5511">
        <w:rPr>
          <w:rFonts w:ascii="Times New Roman" w:eastAsia="Times New Roman" w:hAnsi="Times New Roman" w:cs="Times New Roman"/>
          <w:sz w:val="25"/>
          <w:szCs w:val="25"/>
          <w:u w:val="single"/>
          <w:lang w:val="en-GB"/>
        </w:rPr>
        <w:t> number</w:t>
      </w:r>
      <w:r w:rsidRPr="00BA5511">
        <w:rPr>
          <w:rFonts w:ascii="Times New Roman" w:eastAsia="Times New Roman" w:hAnsi="Times New Roman" w:cs="Times New Roman"/>
          <w:sz w:val="25"/>
          <w:szCs w:val="25"/>
          <w:lang w:val="en-GB"/>
        </w:rPr>
        <w:t> 4-6032-0048-1</w:t>
      </w:r>
      <w:r w:rsidRPr="00BA5511">
        <w:rPr>
          <w:rFonts w:ascii="Times New Roman" w:eastAsia="Times New Roman" w:hAnsi="Times New Roman" w:cs="Times New Roman"/>
          <w:b/>
          <w:bCs/>
          <w:sz w:val="25"/>
          <w:szCs w:val="25"/>
          <w:lang w:val="en-GB"/>
        </w:rPr>
        <w:t> Address: </w:t>
      </w:r>
      <w:r w:rsidRPr="00BA5511">
        <w:rPr>
          <w:rFonts w:ascii="Times New Roman" w:eastAsia="Times New Roman" w:hAnsi="Times New Roman" w:cs="Times New Roman"/>
          <w:b/>
          <w:bCs/>
          <w:strike/>
          <w:sz w:val="25"/>
          <w:szCs w:val="25"/>
          <w:lang w:val="en-GB"/>
        </w:rPr>
        <w:t>na</w:t>
      </w:r>
      <w:r w:rsidRPr="00BA5511">
        <w:rPr>
          <w:rFonts w:ascii="Times New Roman" w:eastAsia="Times New Roman" w:hAnsi="Times New Roman" w:cs="Times New Roman"/>
          <w:b/>
          <w:bCs/>
          <w:sz w:val="25"/>
          <w:szCs w:val="25"/>
          <w:lang w:val="en-GB"/>
        </w:rPr>
        <w:t> </w:t>
      </w:r>
      <w:r w:rsidRPr="00BA5511">
        <w:rPr>
          <w:rFonts w:ascii="Times New Roman" w:eastAsia="Times New Roman" w:hAnsi="Times New Roman" w:cs="Times New Roman"/>
          <w:sz w:val="25"/>
          <w:szCs w:val="25"/>
          <w:u w:val="single"/>
          <w:lang w:val="en-GB"/>
        </w:rPr>
        <w:t>Saudi Arabia</w:t>
      </w:r>
      <w:r w:rsidRPr="00BA5511">
        <w:rPr>
          <w:rFonts w:ascii="Times New Roman" w:eastAsia="Times New Roman" w:hAnsi="Times New Roman" w:cs="Times New Roman"/>
          <w:sz w:val="25"/>
          <w:szCs w:val="25"/>
        </w:rPr>
        <w:t>  </w:t>
      </w:r>
      <w:r w:rsidRPr="00BA5511">
        <w:rPr>
          <w:rFonts w:ascii="Times New Roman" w:eastAsia="Times New Roman" w:hAnsi="Times New Roman" w:cs="Times New Roman"/>
          <w:b/>
          <w:bCs/>
          <w:sz w:val="25"/>
          <w:szCs w:val="25"/>
          <w:lang w:val="en-GB"/>
        </w:rPr>
        <w:t>Listed on: </w:t>
      </w:r>
      <w:r w:rsidRPr="00BA5511">
        <w:rPr>
          <w:rFonts w:ascii="Times New Roman" w:eastAsia="Times New Roman" w:hAnsi="Times New Roman" w:cs="Times New Roman"/>
          <w:sz w:val="25"/>
          <w:szCs w:val="25"/>
          <w:lang w:val="en-GB"/>
        </w:rPr>
        <w:t>10 Dec. 2008 ( amended on 1 May 2019</w:t>
      </w:r>
      <w:r w:rsidRPr="00BA5511">
        <w:rPr>
          <w:rFonts w:ascii="Times New Roman" w:eastAsia="Times New Roman" w:hAnsi="Times New Roman" w:cs="Times New Roman"/>
          <w:sz w:val="25"/>
          <w:szCs w:val="25"/>
          <w:u w:val="single"/>
          <w:lang w:val="en-GB"/>
        </w:rPr>
        <w:t>, 2 Feb. 2023</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 Other information: </w:t>
      </w:r>
      <w:r w:rsidRPr="00BA5511">
        <w:rPr>
          <w:rFonts w:ascii="Times New Roman" w:eastAsia="Times New Roman" w:hAnsi="Times New Roman" w:cs="Times New Roman"/>
          <w:sz w:val="25"/>
          <w:szCs w:val="25"/>
          <w:lang w:val="en-GB"/>
        </w:rPr>
        <w:t>Financier of Lashkar-e-Tayyiba (listed under permanent reference number QDe.118). Has served as the leader of Lashkar-e-Tayyiba in Saudi Arabia. Review pursuant to Security Council resolution 2253 (2015) was concluded on 21 Feb. 2019. INTERPOL-UN Security Council Special Notice web link: </w:t>
      </w:r>
      <w:hyperlink r:id="rId17" w:history="1">
        <w:r w:rsidRPr="00BA5511">
          <w:rPr>
            <w:rFonts w:ascii="Times New Roman" w:eastAsia="Times New Roman" w:hAnsi="Times New Roman" w:cs="Times New Roman"/>
            <w:color w:val="008FD5"/>
            <w:sz w:val="25"/>
            <w:szCs w:val="25"/>
            <w:u w:val="single"/>
            <w:lang w:val="en-GB"/>
          </w:rPr>
          <w:t>https://www.interpol.int/en/How-we-work/Notices/View-UN-Notices-Individuals</w:t>
        </w:r>
      </w:hyperlink>
      <w:r w:rsidRPr="00BA5511">
        <w:rPr>
          <w:rFonts w:ascii="Times New Roman" w:eastAsia="Times New Roman" w:hAnsi="Times New Roman" w:cs="Times New Roman"/>
          <w:color w:val="333333"/>
          <w:sz w:val="25"/>
          <w:szCs w:val="25"/>
          <w:lang w:val="en-GB"/>
        </w:rPr>
        <w:t> </w:t>
      </w:r>
      <w:r w:rsidRPr="00BA5511">
        <w:rPr>
          <w:rFonts w:ascii="Times New Roman" w:eastAsia="Times New Roman" w:hAnsi="Times New Roman" w:cs="Times New Roman"/>
          <w:color w:val="333333"/>
          <w:sz w:val="25"/>
          <w:szCs w:val="25"/>
        </w:rPr>
        <w:t> </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QDi.291 Name: </w:t>
      </w:r>
      <w:r w:rsidRPr="00BA5511">
        <w:rPr>
          <w:rFonts w:ascii="Times New Roman" w:eastAsia="Times New Roman" w:hAnsi="Times New Roman" w:cs="Times New Roman"/>
          <w:sz w:val="25"/>
          <w:szCs w:val="25"/>
          <w:lang w:val="en-GB"/>
        </w:rPr>
        <w:t>1: IBRAHIM 2: HASSAN 3: TALI 4: AL-ASIRI</w:t>
      </w:r>
      <w:r w:rsidRPr="00BA5511">
        <w:rPr>
          <w:rFonts w:ascii="Times New Roman" w:eastAsia="Times New Roman" w:hAnsi="Times New Roman" w:cs="Times New Roman"/>
          <w:sz w:val="25"/>
          <w:szCs w:val="25"/>
          <w:lang w:val="en-GB"/>
        </w:rPr>
        <w:br/>
      </w:r>
      <w:r w:rsidRPr="00BA5511">
        <w:rPr>
          <w:rFonts w:ascii="Times New Roman" w:eastAsia="Times New Roman" w:hAnsi="Times New Roman" w:cs="Times New Roman"/>
          <w:b/>
          <w:bCs/>
          <w:sz w:val="25"/>
          <w:szCs w:val="25"/>
          <w:lang w:val="en-GB"/>
        </w:rPr>
        <w:t>Name (original script): </w:t>
      </w:r>
      <w:r w:rsidRPr="00BA5511">
        <w:rPr>
          <w:rFonts w:ascii="Times New Roman" w:eastAsia="Times New Roman" w:hAnsi="Times New Roman" w:cs="Times New Roman"/>
          <w:sz w:val="25"/>
          <w:szCs w:val="25"/>
        </w:rPr>
        <w:t>إبراهيم حسن طالع العسيري</w:t>
      </w:r>
      <w:r w:rsidRPr="00BA5511">
        <w:rPr>
          <w:rFonts w:ascii="Times New Roman" w:eastAsia="Times New Roman" w:hAnsi="Times New Roman" w:cs="Times New Roman"/>
          <w:sz w:val="25"/>
          <w:szCs w:val="25"/>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a) </w:t>
      </w:r>
      <w:r w:rsidRPr="00BA5511">
        <w:rPr>
          <w:rFonts w:ascii="Times New Roman" w:eastAsia="Times New Roman" w:hAnsi="Times New Roman" w:cs="Times New Roman"/>
          <w:sz w:val="25"/>
          <w:szCs w:val="25"/>
          <w:lang w:val="en-GB"/>
        </w:rPr>
        <w:t>19 Apr. 1982</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18 Apr. 1982</w:t>
      </w:r>
      <w:r w:rsidRPr="00BA5511">
        <w:rPr>
          <w:rFonts w:ascii="Times New Roman" w:eastAsia="Times New Roman" w:hAnsi="Times New Roman" w:cs="Times New Roman"/>
          <w:b/>
          <w:bCs/>
          <w:sz w:val="25"/>
          <w:szCs w:val="25"/>
          <w:lang w:val="en-GB"/>
        </w:rPr>
        <w:t> c) </w:t>
      </w:r>
      <w:r w:rsidRPr="00BA5511">
        <w:rPr>
          <w:rFonts w:ascii="Times New Roman" w:eastAsia="Times New Roman" w:hAnsi="Times New Roman" w:cs="Times New Roman"/>
          <w:sz w:val="25"/>
          <w:szCs w:val="25"/>
          <w:lang w:val="en-GB"/>
        </w:rPr>
        <w:t>(24/06/1402 (Hijri Calendar)) </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Riyadh, Saudi Arabia </w:t>
      </w:r>
      <w:r w:rsidRPr="00BA5511">
        <w:rPr>
          <w:rFonts w:ascii="Times New Roman" w:eastAsia="Times New Roman" w:hAnsi="Times New Roman" w:cs="Times New Roman"/>
          <w:b/>
          <w:bCs/>
          <w:sz w:val="25"/>
          <w:szCs w:val="25"/>
          <w:lang w:val="en-GB"/>
        </w:rPr>
        <w:t> Good quality a.k.a.: a) </w:t>
      </w:r>
      <w:r w:rsidRPr="00BA5511">
        <w:rPr>
          <w:rFonts w:ascii="Times New Roman" w:eastAsia="Times New Roman" w:hAnsi="Times New Roman" w:cs="Times New Roman"/>
          <w:sz w:val="25"/>
          <w:szCs w:val="25"/>
          <w:lang w:val="en-GB"/>
        </w:rPr>
        <w:t>Ibrahim Hassan Tali Asiri (</w:t>
      </w:r>
      <w:r w:rsidRPr="00BA5511">
        <w:rPr>
          <w:rFonts w:ascii="Times New Roman" w:eastAsia="Times New Roman" w:hAnsi="Times New Roman" w:cs="Times New Roman"/>
          <w:sz w:val="25"/>
          <w:szCs w:val="25"/>
        </w:rPr>
        <w:t>إبراهيم حسن طالع عسيري</w:t>
      </w:r>
      <w:r w:rsidRPr="00BA5511">
        <w:rPr>
          <w:rFonts w:ascii="Times New Roman" w:eastAsia="Times New Roman" w:hAnsi="Times New Roman" w:cs="Times New Roman"/>
          <w:sz w:val="25"/>
          <w:szCs w:val="25"/>
          <w:lang w:val="en-GB"/>
        </w:rPr>
        <w:t>)</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Ibrahim Hasan Talea Aseeri</w:t>
      </w:r>
      <w:r w:rsidRPr="00BA5511">
        <w:rPr>
          <w:rFonts w:ascii="Times New Roman" w:eastAsia="Times New Roman" w:hAnsi="Times New Roman" w:cs="Times New Roman"/>
          <w:b/>
          <w:bCs/>
          <w:sz w:val="25"/>
          <w:szCs w:val="25"/>
          <w:lang w:val="en-GB"/>
        </w:rPr>
        <w:t> c) </w:t>
      </w:r>
      <w:r w:rsidRPr="00BA5511">
        <w:rPr>
          <w:rFonts w:ascii="Times New Roman" w:eastAsia="Times New Roman" w:hAnsi="Times New Roman" w:cs="Times New Roman"/>
          <w:sz w:val="25"/>
          <w:szCs w:val="25"/>
          <w:lang w:val="en-GB"/>
        </w:rPr>
        <w:t>Ibrahim Hassan al-Asiri</w:t>
      </w:r>
      <w:r w:rsidRPr="00BA5511">
        <w:rPr>
          <w:rFonts w:ascii="Times New Roman" w:eastAsia="Times New Roman" w:hAnsi="Times New Roman" w:cs="Times New Roman"/>
          <w:b/>
          <w:bCs/>
          <w:sz w:val="25"/>
          <w:szCs w:val="25"/>
          <w:lang w:val="en-GB"/>
        </w:rPr>
        <w:t> d) </w:t>
      </w:r>
      <w:r w:rsidRPr="00BA5511">
        <w:rPr>
          <w:rFonts w:ascii="Times New Roman" w:eastAsia="Times New Roman" w:hAnsi="Times New Roman" w:cs="Times New Roman"/>
          <w:sz w:val="25"/>
          <w:szCs w:val="25"/>
          <w:lang w:val="en-GB"/>
        </w:rPr>
        <w:t>Ibrahim Hasan Tali Asiri</w:t>
      </w:r>
      <w:r w:rsidRPr="00BA5511">
        <w:rPr>
          <w:rFonts w:ascii="Times New Roman" w:eastAsia="Times New Roman" w:hAnsi="Times New Roman" w:cs="Times New Roman"/>
          <w:b/>
          <w:bCs/>
          <w:sz w:val="25"/>
          <w:szCs w:val="25"/>
          <w:lang w:val="en-GB"/>
        </w:rPr>
        <w:t> e) </w:t>
      </w:r>
      <w:r w:rsidRPr="00BA5511">
        <w:rPr>
          <w:rFonts w:ascii="Times New Roman" w:eastAsia="Times New Roman" w:hAnsi="Times New Roman" w:cs="Times New Roman"/>
          <w:sz w:val="25"/>
          <w:szCs w:val="25"/>
          <w:lang w:val="en-GB"/>
        </w:rPr>
        <w:t>Ibrahim Hassan Tali Assiri</w:t>
      </w:r>
      <w:r w:rsidRPr="00BA5511">
        <w:rPr>
          <w:rFonts w:ascii="Times New Roman" w:eastAsia="Times New Roman" w:hAnsi="Times New Roman" w:cs="Times New Roman"/>
          <w:b/>
          <w:bCs/>
          <w:sz w:val="25"/>
          <w:szCs w:val="25"/>
          <w:lang w:val="en-GB"/>
        </w:rPr>
        <w:t> f) </w:t>
      </w:r>
      <w:r w:rsidRPr="00BA5511">
        <w:rPr>
          <w:rFonts w:ascii="Times New Roman" w:eastAsia="Times New Roman" w:hAnsi="Times New Roman" w:cs="Times New Roman"/>
          <w:sz w:val="25"/>
          <w:szCs w:val="25"/>
          <w:lang w:val="en-GB"/>
        </w:rPr>
        <w:t>Ibrahim Hasan Tali'A 'Asiri</w:t>
      </w:r>
      <w:r w:rsidRPr="00BA5511">
        <w:rPr>
          <w:rFonts w:ascii="Times New Roman" w:eastAsia="Times New Roman" w:hAnsi="Times New Roman" w:cs="Times New Roman"/>
          <w:b/>
          <w:bCs/>
          <w:sz w:val="25"/>
          <w:szCs w:val="25"/>
          <w:lang w:val="en-GB"/>
        </w:rPr>
        <w:t> g) </w:t>
      </w:r>
      <w:r w:rsidRPr="00BA5511">
        <w:rPr>
          <w:rFonts w:ascii="Times New Roman" w:eastAsia="Times New Roman" w:hAnsi="Times New Roman" w:cs="Times New Roman"/>
          <w:sz w:val="25"/>
          <w:szCs w:val="25"/>
          <w:lang w:val="en-GB"/>
        </w:rPr>
        <w:t xml:space="preserve">Ibrahim </w:t>
      </w:r>
      <w:r w:rsidRPr="00BA5511">
        <w:rPr>
          <w:rFonts w:ascii="Times New Roman" w:eastAsia="Times New Roman" w:hAnsi="Times New Roman" w:cs="Times New Roman"/>
          <w:sz w:val="25"/>
          <w:szCs w:val="25"/>
          <w:lang w:val="en-GB"/>
        </w:rPr>
        <w:lastRenderedPageBreak/>
        <w:t>Hasan Tali al-'Asiri</w:t>
      </w:r>
      <w:r w:rsidRPr="00BA5511">
        <w:rPr>
          <w:rFonts w:ascii="Times New Roman" w:eastAsia="Times New Roman" w:hAnsi="Times New Roman" w:cs="Times New Roman"/>
          <w:b/>
          <w:bCs/>
          <w:sz w:val="25"/>
          <w:szCs w:val="25"/>
          <w:lang w:val="en-GB"/>
        </w:rPr>
        <w:t> h) </w:t>
      </w:r>
      <w:r w:rsidRPr="00BA5511">
        <w:rPr>
          <w:rFonts w:ascii="Times New Roman" w:eastAsia="Times New Roman" w:hAnsi="Times New Roman" w:cs="Times New Roman"/>
          <w:sz w:val="25"/>
          <w:szCs w:val="25"/>
          <w:lang w:val="en-GB"/>
        </w:rPr>
        <w:t>Ibrahim al-'Asiri</w:t>
      </w:r>
      <w:r w:rsidRPr="00BA5511">
        <w:rPr>
          <w:rFonts w:ascii="Times New Roman" w:eastAsia="Times New Roman" w:hAnsi="Times New Roman" w:cs="Times New Roman"/>
          <w:b/>
          <w:bCs/>
          <w:sz w:val="25"/>
          <w:szCs w:val="25"/>
          <w:lang w:val="en-GB"/>
        </w:rPr>
        <w:t> i) </w:t>
      </w:r>
      <w:r w:rsidRPr="00BA5511">
        <w:rPr>
          <w:rFonts w:ascii="Times New Roman" w:eastAsia="Times New Roman" w:hAnsi="Times New Roman" w:cs="Times New Roman"/>
          <w:sz w:val="25"/>
          <w:szCs w:val="25"/>
          <w:lang w:val="en-GB"/>
        </w:rPr>
        <w:t>Ibrahim Hassan Al Asiri</w:t>
      </w:r>
      <w:r w:rsidRPr="00BA5511">
        <w:rPr>
          <w:rFonts w:ascii="Times New Roman" w:eastAsia="Times New Roman" w:hAnsi="Times New Roman" w:cs="Times New Roman"/>
          <w:b/>
          <w:bCs/>
          <w:sz w:val="25"/>
          <w:szCs w:val="25"/>
          <w:lang w:val="en-GB"/>
        </w:rPr>
        <w:t> Low quality a.k.a.: a) </w:t>
      </w:r>
      <w:r w:rsidRPr="00BA5511">
        <w:rPr>
          <w:rFonts w:ascii="Times New Roman" w:eastAsia="Times New Roman" w:hAnsi="Times New Roman" w:cs="Times New Roman"/>
          <w:sz w:val="25"/>
          <w:szCs w:val="25"/>
          <w:lang w:val="en-GB"/>
        </w:rPr>
        <w:t>Abu Saleh</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Abosslah</w:t>
      </w:r>
      <w:r w:rsidRPr="00BA5511">
        <w:rPr>
          <w:rFonts w:ascii="Times New Roman" w:eastAsia="Times New Roman" w:hAnsi="Times New Roman" w:cs="Times New Roman"/>
          <w:b/>
          <w:bCs/>
          <w:sz w:val="25"/>
          <w:szCs w:val="25"/>
          <w:lang w:val="en-GB"/>
        </w:rPr>
        <w:t> c) </w:t>
      </w:r>
      <w:r w:rsidRPr="00BA5511">
        <w:rPr>
          <w:rFonts w:ascii="Times New Roman" w:eastAsia="Times New Roman" w:hAnsi="Times New Roman" w:cs="Times New Roman"/>
          <w:sz w:val="25"/>
          <w:szCs w:val="25"/>
          <w:lang w:val="en-GB"/>
        </w:rPr>
        <w:t>Abu-Salaah</w:t>
      </w:r>
      <w:r w:rsidRPr="00BA5511">
        <w:rPr>
          <w:rFonts w:ascii="Times New Roman" w:eastAsia="Times New Roman" w:hAnsi="Times New Roman" w:cs="Times New Roman"/>
          <w:b/>
          <w:bCs/>
          <w:sz w:val="25"/>
          <w:szCs w:val="25"/>
          <w:lang w:val="en-GB"/>
        </w:rPr>
        <w:t> Nationality: </w:t>
      </w:r>
      <w:r w:rsidRPr="00BA5511">
        <w:rPr>
          <w:rFonts w:ascii="Times New Roman" w:eastAsia="Times New Roman" w:hAnsi="Times New Roman" w:cs="Times New Roman"/>
          <w:sz w:val="25"/>
          <w:szCs w:val="25"/>
          <w:lang w:val="en-GB"/>
        </w:rPr>
        <w:t>Saudi Arabia</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sz w:val="25"/>
          <w:szCs w:val="25"/>
          <w:lang w:val="en-GB"/>
        </w:rPr>
        <w:t>Saudi Arabia number F654645, issued on 30 Apr. 2005 (expired on 7 Mar. 2010. Issue date in Hijri Calendar 24/06/1426. Expiry date in Hijri Calendar 21/03/1431.) </w:t>
      </w:r>
      <w:r w:rsidRPr="00BA5511">
        <w:rPr>
          <w:rFonts w:ascii="Times New Roman" w:eastAsia="Times New Roman" w:hAnsi="Times New Roman" w:cs="Times New Roman"/>
          <w:b/>
          <w:bCs/>
          <w:sz w:val="25"/>
          <w:szCs w:val="25"/>
          <w:lang w:val="en-GB"/>
        </w:rPr>
        <w:t> National identification no: </w:t>
      </w:r>
      <w:r w:rsidRPr="00BA5511">
        <w:rPr>
          <w:rFonts w:ascii="Times New Roman" w:eastAsia="Times New Roman" w:hAnsi="Times New Roman" w:cs="Times New Roman"/>
          <w:sz w:val="25"/>
          <w:szCs w:val="25"/>
          <w:lang w:val="en-GB"/>
        </w:rPr>
        <w:t>Saudi Arabia civil identification number 1028745097</w:t>
      </w:r>
      <w:r w:rsidRPr="00BA5511">
        <w:rPr>
          <w:rFonts w:ascii="Times New Roman" w:eastAsia="Times New Roman" w:hAnsi="Times New Roman" w:cs="Times New Roman"/>
          <w:b/>
          <w:bCs/>
          <w:sz w:val="25"/>
          <w:szCs w:val="25"/>
          <w:lang w:val="en-GB"/>
        </w:rPr>
        <w:t> Address: </w:t>
      </w:r>
      <w:r w:rsidRPr="00BA5511">
        <w:rPr>
          <w:rFonts w:ascii="Times New Roman" w:eastAsia="Times New Roman" w:hAnsi="Times New Roman" w:cs="Times New Roman"/>
          <w:sz w:val="25"/>
          <w:szCs w:val="25"/>
          <w:lang w:val="en-GB"/>
        </w:rPr>
        <w:t>Yemen</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 xml:space="preserve">24 Mar. 2011 </w:t>
      </w:r>
      <w:proofErr w:type="gramStart"/>
      <w:r w:rsidRPr="00BA5511">
        <w:rPr>
          <w:rFonts w:ascii="Times New Roman" w:eastAsia="Times New Roman" w:hAnsi="Times New Roman" w:cs="Times New Roman"/>
          <w:sz w:val="25"/>
          <w:szCs w:val="25"/>
          <w:lang w:val="en-GB"/>
        </w:rPr>
        <w:t>( amended</w:t>
      </w:r>
      <w:proofErr w:type="gramEnd"/>
      <w:r w:rsidRPr="00BA5511">
        <w:rPr>
          <w:rFonts w:ascii="Times New Roman" w:eastAsia="Times New Roman" w:hAnsi="Times New Roman" w:cs="Times New Roman"/>
          <w:sz w:val="25"/>
          <w:szCs w:val="25"/>
          <w:lang w:val="en-GB"/>
        </w:rPr>
        <w:t xml:space="preserve"> on 15 Apr. 2014, 15 Jun. 2015, 9 May 2018</w:t>
      </w:r>
      <w:r w:rsidRPr="00BA5511">
        <w:rPr>
          <w:rFonts w:ascii="Times New Roman" w:eastAsia="Times New Roman" w:hAnsi="Times New Roman" w:cs="Times New Roman"/>
          <w:sz w:val="25"/>
          <w:szCs w:val="25"/>
          <w:u w:val="single"/>
          <w:lang w:val="en-GB"/>
        </w:rPr>
        <w:t>, 2 Feb. 2023</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 Other information: </w:t>
      </w:r>
      <w:r w:rsidRPr="00BA5511">
        <w:rPr>
          <w:rFonts w:ascii="Times New Roman" w:eastAsia="Times New Roman" w:hAnsi="Times New Roman" w:cs="Times New Roman"/>
          <w:sz w:val="25"/>
          <w:szCs w:val="25"/>
          <w:lang w:val="en-GB"/>
        </w:rPr>
        <w:t>Operative and principal bomb maker of Al-Qaida in the Arabian Peninsula (AQAP) (QDe.129). Believed to be hiding in Yemen as at Mar. 2011. Wanted by Saudi Arabia. </w:t>
      </w:r>
      <w:r w:rsidRPr="00BA5511">
        <w:rPr>
          <w:rFonts w:ascii="Times New Roman" w:eastAsia="Times New Roman" w:hAnsi="Times New Roman" w:cs="Times New Roman"/>
          <w:sz w:val="25"/>
          <w:szCs w:val="25"/>
          <w:u w:val="single"/>
          <w:lang w:val="en-GB"/>
        </w:rPr>
        <w:t>Reportedly deceased</w:t>
      </w:r>
      <w:r w:rsidRPr="00BA5511">
        <w:rPr>
          <w:rFonts w:ascii="Times New Roman" w:eastAsia="Times New Roman" w:hAnsi="Times New Roman" w:cs="Times New Roman"/>
          <w:sz w:val="25"/>
          <w:szCs w:val="25"/>
          <w:lang w:val="en-GB"/>
        </w:rPr>
        <w:t>. Also associated with Nasir 'abd-al-Karim 'Abdullah Al-Wahishi (deceased), Qasim Yahya Mahdi al-Rimi (QDi.282), and Anwar Nasser Abdulla Al-Aulaqi (QDi.283) (</w:t>
      </w:r>
      <w:r w:rsidRPr="00BA5511">
        <w:rPr>
          <w:rFonts w:ascii="Times New Roman" w:eastAsia="Times New Roman" w:hAnsi="Times New Roman" w:cs="Times New Roman"/>
          <w:sz w:val="25"/>
          <w:szCs w:val="25"/>
          <w:u w:val="single"/>
          <w:lang w:val="en-GB"/>
        </w:rPr>
        <w:t>deceased</w:t>
      </w:r>
      <w:r w:rsidRPr="00BA5511">
        <w:rPr>
          <w:rFonts w:ascii="Times New Roman" w:eastAsia="Times New Roman" w:hAnsi="Times New Roman" w:cs="Times New Roman"/>
          <w:sz w:val="25"/>
          <w:szCs w:val="25"/>
          <w:lang w:val="en-GB"/>
        </w:rPr>
        <w:t>). Review pursuant to Security Council resolution 2368 (2017) was concluded on 15 November 2021. INTERPOL-UN Security Council Special Notice web link: </w:t>
      </w:r>
      <w:hyperlink r:id="rId18" w:history="1">
        <w:r w:rsidRPr="00BA5511">
          <w:rPr>
            <w:rFonts w:ascii="Times New Roman" w:eastAsia="Times New Roman" w:hAnsi="Times New Roman" w:cs="Times New Roman"/>
            <w:color w:val="008FD5"/>
            <w:sz w:val="25"/>
            <w:szCs w:val="25"/>
            <w:u w:val="single"/>
            <w:lang w:val="en-GB"/>
          </w:rPr>
          <w:t>https://www.interpol.int/en/How-we-work/Notices/View-UN-Notices-Individuals</w:t>
        </w:r>
      </w:hyperlink>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s-ES"/>
        </w:rPr>
        <w:t>IBRAHIM HASSAN TALI AL-ASIRI</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accordance with paragraph 13 of resolution 1822 (2008) and subsequent related resolutions, the ISIL (Da'esh) and Al-Qaida Sanctions Committee makes accessible a narrative summary of reasons for the listing for individuals, groups, undertakings and entities included in the ISIL (Da'esh) and Al-Qaida Sanctions List.</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s-ES"/>
        </w:rPr>
        <w:t>QDi.291 IBRAHIM HASSAN TALI AL-ASIRI</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 on which the narrative summary became available on the Committee's website:</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24 March 2011</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Date(s) on which the narrative summary was updated:</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3 February 2015</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15 June 2015</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17 April 2018</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2 February 2023</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Reason for listing:</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Ibrahim Hassan Tali al-Asiri was listed on 24 March 2011 pursuant to paragraph 2 of resolution 1904 (2009) as being associated with Al-Qaida, Usama bin Laden or the Taliban for “participating in the financing, planning, facilitating, preparing, or perpetrating of acts or activities by, in conjunction with, under the name of, on behalf of, or in support of”, “recruiting for” and “otherwise supporting acts or activities of” Al-Qaida in the Arabian Peninsula (AQAP) (QDe.129).</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Additional information:</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lastRenderedPageBreak/>
        <w:t>Ibrahim Hassan Tali al-Asiri </w:t>
      </w:r>
      <w:r w:rsidRPr="00BA5511">
        <w:rPr>
          <w:rFonts w:ascii="Times New Roman" w:eastAsia="Times New Roman" w:hAnsi="Times New Roman" w:cs="Times New Roman"/>
          <w:strike/>
          <w:sz w:val="25"/>
          <w:szCs w:val="25"/>
          <w:u w:val="single"/>
          <w:lang w:val="en-GB"/>
        </w:rPr>
        <w:t>is</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z w:val="25"/>
          <w:szCs w:val="25"/>
          <w:u w:val="single"/>
          <w:lang w:val="en-GB"/>
        </w:rPr>
        <w:t>was</w:t>
      </w:r>
      <w:r w:rsidRPr="00BA5511">
        <w:rPr>
          <w:rFonts w:ascii="Times New Roman" w:eastAsia="Times New Roman" w:hAnsi="Times New Roman" w:cs="Times New Roman"/>
          <w:sz w:val="25"/>
          <w:szCs w:val="25"/>
          <w:lang w:val="en-GB"/>
        </w:rPr>
        <w:t> an operative of Al-Qaida in the Arabian Peninsula (AQAP) (QDe.129). Al-Asiri </w:t>
      </w:r>
      <w:r w:rsidRPr="00BA5511">
        <w:rPr>
          <w:rFonts w:ascii="Times New Roman" w:eastAsia="Times New Roman" w:hAnsi="Times New Roman" w:cs="Times New Roman"/>
          <w:strike/>
          <w:sz w:val="25"/>
          <w:szCs w:val="25"/>
          <w:lang w:val="en-GB"/>
        </w:rPr>
        <w:t>acts</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z w:val="25"/>
          <w:szCs w:val="25"/>
          <w:u w:val="single"/>
          <w:lang w:val="en-GB"/>
        </w:rPr>
        <w:t>acted</w:t>
      </w:r>
      <w:r w:rsidRPr="00BA5511">
        <w:rPr>
          <w:rFonts w:ascii="Times New Roman" w:eastAsia="Times New Roman" w:hAnsi="Times New Roman" w:cs="Times New Roman"/>
          <w:sz w:val="25"/>
          <w:szCs w:val="25"/>
          <w:lang w:val="en-GB"/>
        </w:rPr>
        <w:t> as the principal bomb maker for AQAP</w:t>
      </w:r>
      <w:r w:rsidRPr="00BA5511">
        <w:rPr>
          <w:rFonts w:ascii="Times New Roman" w:eastAsia="Times New Roman" w:hAnsi="Times New Roman" w:cs="Times New Roman"/>
          <w:strike/>
          <w:sz w:val="25"/>
          <w:szCs w:val="25"/>
          <w:lang w:val="en-GB"/>
        </w:rPr>
        <w:t> and is currently believed to be hiding in Yemen</w:t>
      </w:r>
      <w:r w:rsidRPr="00BA5511">
        <w:rPr>
          <w:rFonts w:ascii="Times New Roman" w:eastAsia="Times New Roman" w:hAnsi="Times New Roman" w:cs="Times New Roman"/>
          <w:sz w:val="25"/>
          <w:szCs w:val="25"/>
          <w:lang w:val="en-GB"/>
        </w:rPr>
        <w:t>.</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Before joining AQAP, Al-Asiri was part of an Al-Qaida-affiliated (QDe.004) terrorist cell in Saudi Arabia and was involved in planned bombings of oil facilities in the Kingdom. In 2006, Al-Asiri was arrested by the Saudi police and imprisoned for nine months for trying to enter Iraq to join a militant group there. Upon his release, Al-Asiri attempted to create a new militant cell inside Saudi Arabia; however, police raided its meeting place and six of his colleagues were killed while he and his brother Abdullah fled to Yemen. Soon afterwards, Al-Asiri joined AQAP and has continued to engage in terrorist activity.</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Al-Asiri encouraged his brother Abdullah to participate in AQAP activity. In August 2009, Abdullah carried out a suicide attack when he detonated a bomb concealed within his body with the intent to assassinate the Assistant Minister for Security Affairs of Saudi Arabia. Although the assassination attempt failed, the plot demonstrated a high level of sophistication on the part of AQAP. Ibrahim al-Asiri is credited with designing the bomb, which contained one pound of explosives. Later, AQAP released a video of Ibrahim al-Asiri and his brother Abdullah in which an AQAP commander stated that Ibrahim al-Asiri had also wanted to perpetrate a suicide attack but had to be kept behind to oversee the mission of Abdullah.</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 Saudi Arabian citizen, in 2009 Al-Asiri was added to the Saudi most wanted terrorist list, and an INTERPOL Orange Notice was distributed worldwide. The notice was submitted as a global alert and as a request to locate Al-Asiri who posed a dangerous threat, concerning terrorism-related activities including but not limited to those undertaken on behalf of AQAP.</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Al-Asiri was reportedly deceased in 2017.</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Related listed individuals and entities:</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Al-Qaida (QDe.004), listed on 6 October 2001</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Al-Qaida in the Arabian Peninsula (AQAP) (QDe.129), listed on 19 January 2010</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Qasim Yahya Mahdi al-Rimi (QDi.282), listed on 11 May 2010</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Anwar Nasser Abdulla al-Aulaqi (QDi.283), listed on 20 July 2010</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Othman Ahmed Othman al-Ghamdi (QDi.292), listed on 16 June 2011</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QDi.335 Name: </w:t>
      </w:r>
      <w:r w:rsidRPr="00BA5511">
        <w:rPr>
          <w:rFonts w:ascii="Times New Roman" w:eastAsia="Times New Roman" w:hAnsi="Times New Roman" w:cs="Times New Roman"/>
          <w:sz w:val="25"/>
          <w:szCs w:val="25"/>
          <w:lang w:val="en-GB"/>
        </w:rPr>
        <w:t>1: ‘ABD AL-RAHMAN 2: KHALAF 3: ‘UBAYD JUDAY’ 4: AL-‘ANIZI</w:t>
      </w:r>
      <w:r w:rsidRPr="00BA5511">
        <w:rPr>
          <w:rFonts w:ascii="Times New Roman" w:eastAsia="Times New Roman" w:hAnsi="Times New Roman" w:cs="Times New Roman"/>
          <w:sz w:val="25"/>
          <w:szCs w:val="25"/>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w:t>
      </w:r>
      <w:r w:rsidRPr="00BA5511">
        <w:rPr>
          <w:rFonts w:ascii="Times New Roman" w:eastAsia="Times New Roman" w:hAnsi="Times New Roman" w:cs="Times New Roman"/>
          <w:sz w:val="25"/>
          <w:szCs w:val="25"/>
          <w:lang w:val="en-GB"/>
        </w:rPr>
        <w:t>6 Mar. 1973</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Good quality a.k.a.: a) </w:t>
      </w:r>
      <w:r w:rsidRPr="00BA5511">
        <w:rPr>
          <w:rFonts w:ascii="Times New Roman" w:eastAsia="Times New Roman" w:hAnsi="Times New Roman" w:cs="Times New Roman"/>
          <w:sz w:val="25"/>
          <w:szCs w:val="25"/>
          <w:lang w:val="en-GB"/>
        </w:rPr>
        <w:t>‘Abd al-Rahman Khalaf al-Anizi</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‘Abd al-Rahman Khalaf al-‘Anzi</w:t>
      </w:r>
      <w:r w:rsidRPr="00BA5511">
        <w:rPr>
          <w:rFonts w:ascii="Times New Roman" w:eastAsia="Times New Roman" w:hAnsi="Times New Roman" w:cs="Times New Roman"/>
          <w:b/>
          <w:bCs/>
          <w:sz w:val="25"/>
          <w:szCs w:val="25"/>
          <w:lang w:val="en-GB"/>
        </w:rPr>
        <w:t> Low quality a.k.a.: a) </w:t>
      </w:r>
      <w:r w:rsidRPr="00BA5511">
        <w:rPr>
          <w:rFonts w:ascii="Times New Roman" w:eastAsia="Times New Roman" w:hAnsi="Times New Roman" w:cs="Times New Roman"/>
          <w:sz w:val="25"/>
          <w:szCs w:val="25"/>
          <w:lang w:val="en-GB"/>
        </w:rPr>
        <w:t>Abu Usamah al-Rahman</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Abu Shaima’ Kuwaiti</w:t>
      </w:r>
      <w:r w:rsidRPr="00BA5511">
        <w:rPr>
          <w:rFonts w:ascii="Times New Roman" w:eastAsia="Times New Roman" w:hAnsi="Times New Roman" w:cs="Times New Roman"/>
          <w:b/>
          <w:bCs/>
          <w:sz w:val="25"/>
          <w:szCs w:val="25"/>
          <w:lang w:val="en-GB"/>
        </w:rPr>
        <w:t> c) </w:t>
      </w:r>
      <w:r w:rsidRPr="00BA5511">
        <w:rPr>
          <w:rFonts w:ascii="Times New Roman" w:eastAsia="Times New Roman" w:hAnsi="Times New Roman" w:cs="Times New Roman"/>
          <w:sz w:val="25"/>
          <w:szCs w:val="25"/>
          <w:lang w:val="en-GB"/>
        </w:rPr>
        <w:t>Abu Usamah al-Kuwaiti</w:t>
      </w:r>
      <w:r w:rsidRPr="00BA5511">
        <w:rPr>
          <w:rFonts w:ascii="Times New Roman" w:eastAsia="Times New Roman" w:hAnsi="Times New Roman" w:cs="Times New Roman"/>
          <w:b/>
          <w:bCs/>
          <w:sz w:val="25"/>
          <w:szCs w:val="25"/>
          <w:lang w:val="en-GB"/>
        </w:rPr>
        <w:t> d) </w:t>
      </w:r>
      <w:r w:rsidRPr="00BA5511">
        <w:rPr>
          <w:rFonts w:ascii="Times New Roman" w:eastAsia="Times New Roman" w:hAnsi="Times New Roman" w:cs="Times New Roman"/>
          <w:sz w:val="25"/>
          <w:szCs w:val="25"/>
          <w:lang w:val="en-GB"/>
        </w:rPr>
        <w:t>Abu Usama</w:t>
      </w:r>
      <w:r w:rsidRPr="00BA5511">
        <w:rPr>
          <w:rFonts w:ascii="Times New Roman" w:eastAsia="Times New Roman" w:hAnsi="Times New Roman" w:cs="Times New Roman"/>
          <w:b/>
          <w:bCs/>
          <w:sz w:val="25"/>
          <w:szCs w:val="25"/>
          <w:lang w:val="en-GB"/>
        </w:rPr>
        <w:t> e) </w:t>
      </w:r>
      <w:r w:rsidRPr="00BA5511">
        <w:rPr>
          <w:rFonts w:ascii="Times New Roman" w:eastAsia="Times New Roman" w:hAnsi="Times New Roman" w:cs="Times New Roman"/>
          <w:sz w:val="25"/>
          <w:szCs w:val="25"/>
          <w:lang w:val="en-GB"/>
        </w:rPr>
        <w:t>Yusuf</w:t>
      </w:r>
      <w:r w:rsidRPr="00BA5511">
        <w:rPr>
          <w:rFonts w:ascii="Times New Roman" w:eastAsia="Times New Roman" w:hAnsi="Times New Roman" w:cs="Times New Roman"/>
          <w:b/>
          <w:bCs/>
          <w:sz w:val="25"/>
          <w:szCs w:val="25"/>
          <w:lang w:val="en-GB"/>
        </w:rPr>
        <w:t> Nationality: </w:t>
      </w:r>
      <w:r w:rsidRPr="00BA5511">
        <w:rPr>
          <w:rFonts w:ascii="Times New Roman" w:eastAsia="Times New Roman" w:hAnsi="Times New Roman" w:cs="Times New Roman"/>
          <w:sz w:val="25"/>
          <w:szCs w:val="25"/>
          <w:lang w:val="en-GB"/>
        </w:rPr>
        <w:t>Kuwait</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 identification no:</w:t>
      </w:r>
      <w:r w:rsidRPr="00BA5511">
        <w:rPr>
          <w:rFonts w:ascii="Times New Roman" w:eastAsia="Times New Roman" w:hAnsi="Times New Roman" w:cs="Times New Roman"/>
          <w:b/>
          <w:bCs/>
          <w:strike/>
          <w:sz w:val="25"/>
          <w:szCs w:val="25"/>
          <w:lang w:val="en-GB"/>
        </w:rPr>
        <w:t> na</w:t>
      </w:r>
      <w:r w:rsidRPr="00BA5511">
        <w:rPr>
          <w:rFonts w:ascii="Times New Roman" w:eastAsia="Times New Roman" w:hAnsi="Times New Roman" w:cs="Times New Roman"/>
          <w:b/>
          <w:bCs/>
          <w:sz w:val="25"/>
          <w:szCs w:val="25"/>
          <w:lang w:val="en-GB"/>
        </w:rPr>
        <w:t> </w:t>
      </w:r>
      <w:r w:rsidRPr="00BA5511">
        <w:rPr>
          <w:rFonts w:ascii="Times New Roman" w:eastAsia="Times New Roman" w:hAnsi="Times New Roman" w:cs="Times New Roman"/>
          <w:sz w:val="25"/>
          <w:szCs w:val="25"/>
          <w:u w:val="single"/>
          <w:lang w:val="en-GB"/>
        </w:rPr>
        <w:t>Kuwait, number </w:t>
      </w:r>
      <w:r w:rsidRPr="00BA5511">
        <w:rPr>
          <w:rFonts w:ascii="Times New Roman" w:eastAsia="Times New Roman" w:hAnsi="Times New Roman" w:cs="Times New Roman"/>
          <w:sz w:val="25"/>
          <w:szCs w:val="25"/>
          <w:lang w:val="en-GB"/>
        </w:rPr>
        <w:t>273030601222</w:t>
      </w:r>
      <w:r w:rsidRPr="00BA5511">
        <w:rPr>
          <w:rFonts w:ascii="Times New Roman" w:eastAsia="Times New Roman" w:hAnsi="Times New Roman" w:cs="Times New Roman"/>
          <w:i/>
          <w:iCs/>
          <w:sz w:val="25"/>
          <w:szCs w:val="25"/>
          <w:lang w:val="en-GB"/>
        </w:rPr>
        <w:t> </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Address: </w:t>
      </w:r>
      <w:r w:rsidRPr="00BA5511">
        <w:rPr>
          <w:rFonts w:ascii="Times New Roman" w:eastAsia="Times New Roman" w:hAnsi="Times New Roman" w:cs="Times New Roman"/>
          <w:sz w:val="25"/>
          <w:szCs w:val="25"/>
          <w:lang w:val="en-GB"/>
        </w:rPr>
        <w:t>Syrian Arab Republic (located in since 2013) </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23 Sep. 2014 ( amended on 15 Feb. 2017, 1 May 2019</w:t>
      </w:r>
      <w:r w:rsidRPr="00BA5511">
        <w:rPr>
          <w:rFonts w:ascii="Times New Roman" w:eastAsia="Times New Roman" w:hAnsi="Times New Roman" w:cs="Times New Roman"/>
          <w:sz w:val="25"/>
          <w:szCs w:val="25"/>
          <w:u w:val="single"/>
          <w:lang w:val="en-GB"/>
        </w:rPr>
        <w:t>, 2 Feb. 2023</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 Other information: </w:t>
      </w:r>
      <w:r w:rsidRPr="00BA5511">
        <w:rPr>
          <w:rFonts w:ascii="Times New Roman" w:eastAsia="Times New Roman" w:hAnsi="Times New Roman" w:cs="Times New Roman"/>
          <w:sz w:val="25"/>
          <w:szCs w:val="25"/>
          <w:u w:val="single"/>
          <w:lang w:val="en-GB"/>
        </w:rPr>
        <w:t>A sentence of imprisonment for 15 years was issued against him by Kuwait in absentia on 30 July 2015.</w:t>
      </w:r>
      <w:r w:rsidRPr="00BA5511">
        <w:rPr>
          <w:rFonts w:ascii="Times New Roman" w:eastAsia="Times New Roman" w:hAnsi="Times New Roman" w:cs="Times New Roman"/>
          <w:sz w:val="25"/>
          <w:szCs w:val="25"/>
          <w:lang w:val="en-GB"/>
        </w:rPr>
        <w:t xml:space="preserve"> Provides support to Al-Qaida (QDe.004) and Islamic State in Iraq and the Levant, listed as Al-Qaida in Iraq (QDe.115), in Syria and Iraq. Review </w:t>
      </w:r>
      <w:r w:rsidRPr="00BA5511">
        <w:rPr>
          <w:rFonts w:ascii="Times New Roman" w:eastAsia="Times New Roman" w:hAnsi="Times New Roman" w:cs="Times New Roman"/>
          <w:sz w:val="25"/>
          <w:szCs w:val="25"/>
          <w:lang w:val="en-GB"/>
        </w:rPr>
        <w:lastRenderedPageBreak/>
        <w:t>pursuant to Security Council resolution 2253 (2015) was concluded on 21 Feb. 2019. INTERPOL-UN Security Council Special Notice web link: </w:t>
      </w:r>
      <w:hyperlink r:id="rId19" w:history="1">
        <w:r w:rsidRPr="00BA5511">
          <w:rPr>
            <w:rFonts w:ascii="Times New Roman" w:eastAsia="Times New Roman" w:hAnsi="Times New Roman" w:cs="Times New Roman"/>
            <w:color w:val="008FD5"/>
            <w:sz w:val="25"/>
            <w:szCs w:val="25"/>
            <w:u w:val="single"/>
            <w:lang w:val="en-GB"/>
          </w:rPr>
          <w:t>https://www.interpol.int/en/How-we-work/Notices/View-UN-Notices-Individuals</w:t>
        </w:r>
      </w:hyperlink>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‘ABD AL-RAHMAN KHALAF ‘UBAYD JUDAY’ AL</w:t>
      </w:r>
      <w:proofErr w:type="gramStart"/>
      <w:r w:rsidRPr="00BA5511">
        <w:rPr>
          <w:rFonts w:ascii="Times New Roman" w:eastAsia="Times New Roman" w:hAnsi="Times New Roman" w:cs="Times New Roman"/>
          <w:b/>
          <w:bCs/>
          <w:sz w:val="25"/>
          <w:szCs w:val="25"/>
          <w:lang w:val="en-GB"/>
        </w:rPr>
        <w:t>-‘</w:t>
      </w:r>
      <w:proofErr w:type="gramEnd"/>
      <w:r w:rsidRPr="00BA5511">
        <w:rPr>
          <w:rFonts w:ascii="Times New Roman" w:eastAsia="Times New Roman" w:hAnsi="Times New Roman" w:cs="Times New Roman"/>
          <w:b/>
          <w:bCs/>
          <w:sz w:val="25"/>
          <w:szCs w:val="25"/>
          <w:lang w:val="en-GB"/>
        </w:rPr>
        <w:t>ANIZI</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accordance with paragraph 13 of resolution 1822 (2008) and subsequent related resolutions, the ISIL (Da'esh) and Al-Qaida Sanctions Committee makes accessible a narrative summary of reasons for the listing for individuals, groups, undertakings and entities included in the ISIL (Da'esh) and Al-Qaida Sanctions List.</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QDi.335 ‘ABD AL-RAHMAN KHALAF ‘UBAYD JUDAY’ AL</w:t>
      </w:r>
      <w:proofErr w:type="gramStart"/>
      <w:r w:rsidRPr="00BA5511">
        <w:rPr>
          <w:rFonts w:ascii="Times New Roman" w:eastAsia="Times New Roman" w:hAnsi="Times New Roman" w:cs="Times New Roman"/>
          <w:sz w:val="25"/>
          <w:szCs w:val="25"/>
          <w:lang w:val="en-GB"/>
        </w:rPr>
        <w:t>-‘</w:t>
      </w:r>
      <w:proofErr w:type="gramEnd"/>
      <w:r w:rsidRPr="00BA5511">
        <w:rPr>
          <w:rFonts w:ascii="Times New Roman" w:eastAsia="Times New Roman" w:hAnsi="Times New Roman" w:cs="Times New Roman"/>
          <w:sz w:val="25"/>
          <w:szCs w:val="25"/>
          <w:lang w:val="en-GB"/>
        </w:rPr>
        <w:t>ANIZI</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Date on which the narrative summary became available on the Committee's website:</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23 September 2014</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Date on which the narrative summary was updated: 2 February 2023</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Reason for listing:</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‘Abd al-Rahman Khalaf ‘Ubayd Juday’ al-‘Anizi was listed on 23 September 2014 pursuant to paragraphs 2 and 4 of resolution 2161 (2014) as being associated with Al-Qaida for “participating in the financing, planning, facilitating, preparing, or perpetrating of acts or activities by, in conjunction with, under the name of, on behalf of, or in support of” and “otherwise supporting acts or activities of” Al-Qaida (QDe.004), Al-Nusrah Front for the People of the Levant (QDe.137) and Islamic State in Iraq and the Levant, listed as Al-Qaida in Iraq (QDe.115).</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Additional information:</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Since at least 2008, ‘Abd al-Rahman Khalaf ‘Ubayd Juday’ al</w:t>
      </w:r>
      <w:proofErr w:type="gramStart"/>
      <w:r w:rsidRPr="00BA5511">
        <w:rPr>
          <w:rFonts w:ascii="Times New Roman" w:eastAsia="Times New Roman" w:hAnsi="Times New Roman" w:cs="Times New Roman"/>
          <w:sz w:val="25"/>
          <w:szCs w:val="25"/>
          <w:lang w:val="en-GB"/>
        </w:rPr>
        <w:t>-‘</w:t>
      </w:r>
      <w:proofErr w:type="gramEnd"/>
      <w:r w:rsidRPr="00BA5511">
        <w:rPr>
          <w:rFonts w:ascii="Times New Roman" w:eastAsia="Times New Roman" w:hAnsi="Times New Roman" w:cs="Times New Roman"/>
          <w:sz w:val="25"/>
          <w:szCs w:val="25"/>
          <w:lang w:val="en-GB"/>
        </w:rPr>
        <w:t>Anizi worked with a senior Al-Qaida in Iraq (AQI) (QDe.115) facilitator and AQI financial official to transfer funds from Kuwait to Syria. He also worked with an AQI facilitator to pay for the travel of foreign terrorist fighters moving from Syria to Iraq. Al</w:t>
      </w:r>
      <w:proofErr w:type="gramStart"/>
      <w:r w:rsidRPr="00BA5511">
        <w:rPr>
          <w:rFonts w:ascii="Times New Roman" w:eastAsia="Times New Roman" w:hAnsi="Times New Roman" w:cs="Times New Roman"/>
          <w:sz w:val="25"/>
          <w:szCs w:val="25"/>
          <w:lang w:val="en-GB"/>
        </w:rPr>
        <w:t>-‘</w:t>
      </w:r>
      <w:proofErr w:type="gramEnd"/>
      <w:r w:rsidRPr="00BA5511">
        <w:rPr>
          <w:rFonts w:ascii="Times New Roman" w:eastAsia="Times New Roman" w:hAnsi="Times New Roman" w:cs="Times New Roman"/>
          <w:sz w:val="25"/>
          <w:szCs w:val="25"/>
          <w:lang w:val="en-GB"/>
        </w:rPr>
        <w:t>Anizi worked to smuggle several foreign terrorist fighters from Kuwait to Afghanistan, likely to join Al-Qaida (QDe.004) and was involved in facilitation activities with Iran-based Al-Qaida facilitators, including the movement of foreign terrorist fighters to Afghanistan via Iran.</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Since 2013, Al</w:t>
      </w:r>
      <w:proofErr w:type="gramStart"/>
      <w:r w:rsidRPr="00BA5511">
        <w:rPr>
          <w:rFonts w:ascii="Times New Roman" w:eastAsia="Times New Roman" w:hAnsi="Times New Roman" w:cs="Times New Roman"/>
          <w:sz w:val="25"/>
          <w:szCs w:val="25"/>
          <w:lang w:val="en-GB"/>
        </w:rPr>
        <w:t>-‘</w:t>
      </w:r>
      <w:proofErr w:type="gramEnd"/>
      <w:r w:rsidRPr="00BA5511">
        <w:rPr>
          <w:rFonts w:ascii="Times New Roman" w:eastAsia="Times New Roman" w:hAnsi="Times New Roman" w:cs="Times New Roman"/>
          <w:sz w:val="25"/>
          <w:szCs w:val="25"/>
          <w:lang w:val="en-GB"/>
        </w:rPr>
        <w:t>Anizi has been in Syria. He is a well-known facilitator for Al-Nusrah Front for the People of the Levant (QDe.137) and helps in sending operatives and logistics to Syria from the Gulf region.</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Since early 2014, he has been providing a wide range of support to the Islamic State in Iraq and the Levant, listed as AQI, in Syria and Iraq.</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On 30 July 2015, a sentence of imprisonment for 15 years was issued against him by Kuwait in absentia.</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Related listed individuals and entities:</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lastRenderedPageBreak/>
        <w:t>Al-Qaida (QDe.004), listed on 6 October 2001</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Al-Qaida in Iraq (QDe.115), listed on 18 October 2004</w:t>
      </w:r>
    </w:p>
    <w:p w:rsidR="00BA5511" w:rsidRPr="00BA5511" w:rsidRDefault="00BA5511" w:rsidP="00AE15AA">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Al-Nusrah Front for the People of the Levant (QDe.137), listed on 14 May 2014</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QDi.054 Name: </w:t>
      </w:r>
      <w:r w:rsidRPr="00BA5511">
        <w:rPr>
          <w:rFonts w:ascii="Times New Roman" w:eastAsia="Times New Roman" w:hAnsi="Times New Roman" w:cs="Times New Roman"/>
          <w:sz w:val="25"/>
          <w:szCs w:val="25"/>
          <w:lang w:val="en-GB"/>
        </w:rPr>
        <w:t>1: MAJEED 2: ABDUL CHAUDHRY 3: na 4: na</w:t>
      </w:r>
      <w:r w:rsidRPr="00BA5511">
        <w:rPr>
          <w:rFonts w:ascii="Times New Roman" w:eastAsia="Times New Roman" w:hAnsi="Times New Roman" w:cs="Times New Roman"/>
          <w:sz w:val="25"/>
          <w:szCs w:val="25"/>
          <w:lang w:val="en-GB"/>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a) </w:t>
      </w:r>
      <w:r w:rsidRPr="00BA5511">
        <w:rPr>
          <w:rFonts w:ascii="Times New Roman" w:eastAsia="Times New Roman" w:hAnsi="Times New Roman" w:cs="Times New Roman"/>
          <w:sz w:val="25"/>
          <w:szCs w:val="25"/>
          <w:lang w:val="en-GB"/>
        </w:rPr>
        <w:t>15 Apr. 1939</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1938</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Good quality a.k.a.: a) </w:t>
      </w:r>
      <w:r w:rsidRPr="00BA5511">
        <w:rPr>
          <w:rFonts w:ascii="Times New Roman" w:eastAsia="Times New Roman" w:hAnsi="Times New Roman" w:cs="Times New Roman"/>
          <w:sz w:val="25"/>
          <w:szCs w:val="25"/>
          <w:lang w:val="en-GB"/>
        </w:rPr>
        <w:t>Majeed, Abdul</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Majeed Chaudhry Abdul</w:t>
      </w:r>
      <w:r w:rsidRPr="00BA5511">
        <w:rPr>
          <w:rFonts w:ascii="Times New Roman" w:eastAsia="Times New Roman" w:hAnsi="Times New Roman" w:cs="Times New Roman"/>
          <w:b/>
          <w:bCs/>
          <w:sz w:val="25"/>
          <w:szCs w:val="25"/>
          <w:lang w:val="en-GB"/>
        </w:rPr>
        <w:t> c) </w:t>
      </w:r>
      <w:r w:rsidRPr="00BA5511">
        <w:rPr>
          <w:rFonts w:ascii="Times New Roman" w:eastAsia="Times New Roman" w:hAnsi="Times New Roman" w:cs="Times New Roman"/>
          <w:sz w:val="25"/>
          <w:szCs w:val="25"/>
          <w:lang w:val="en-GB"/>
        </w:rPr>
        <w:t>Majid, Abdul</w:t>
      </w:r>
      <w:r w:rsidRPr="00BA5511">
        <w:rPr>
          <w:rFonts w:ascii="Times New Roman" w:eastAsia="Times New Roman" w:hAnsi="Times New Roman" w:cs="Times New Roman"/>
          <w:b/>
          <w:bCs/>
          <w:sz w:val="25"/>
          <w:szCs w:val="25"/>
          <w:lang w:val="en-GB"/>
        </w:rPr>
        <w:t> Low quality a.k.a.: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Nationality: </w:t>
      </w:r>
      <w:r w:rsidRPr="00BA5511">
        <w:rPr>
          <w:rFonts w:ascii="Times New Roman" w:eastAsia="Times New Roman" w:hAnsi="Times New Roman" w:cs="Times New Roman"/>
          <w:sz w:val="25"/>
          <w:szCs w:val="25"/>
          <w:lang w:val="en-GB"/>
        </w:rPr>
        <w:t>Pakistan</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 identification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Address: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24 Dec. 2001 (amended on 1 May 2019</w:t>
      </w:r>
      <w:r w:rsidRPr="00BA5511">
        <w:rPr>
          <w:rFonts w:ascii="Times New Roman" w:eastAsia="Times New Roman" w:hAnsi="Times New Roman" w:cs="Times New Roman"/>
          <w:sz w:val="25"/>
          <w:szCs w:val="25"/>
          <w:u w:val="single"/>
          <w:lang w:val="en-GB"/>
        </w:rPr>
        <w:t>, 2 Feb. 2023</w:t>
      </w:r>
      <w:r w:rsidRPr="00BA5511">
        <w:rPr>
          <w:rFonts w:ascii="Times New Roman" w:eastAsia="Times New Roman" w:hAnsi="Times New Roman" w:cs="Times New Roman"/>
          <w:sz w:val="25"/>
          <w:szCs w:val="25"/>
          <w:lang w:val="en-GB"/>
        </w:rPr>
        <w:t>)</w:t>
      </w:r>
      <w:r w:rsidRPr="00BA5511">
        <w:rPr>
          <w:rFonts w:ascii="Times New Roman" w:eastAsia="Times New Roman" w:hAnsi="Times New Roman" w:cs="Times New Roman"/>
          <w:b/>
          <w:bCs/>
          <w:sz w:val="25"/>
          <w:szCs w:val="25"/>
          <w:lang w:val="en-GB"/>
        </w:rPr>
        <w:t> Other information: </w:t>
      </w:r>
      <w:r w:rsidRPr="00BA5511">
        <w:rPr>
          <w:rFonts w:ascii="Times New Roman" w:eastAsia="Times New Roman" w:hAnsi="Times New Roman" w:cs="Times New Roman"/>
          <w:sz w:val="25"/>
          <w:szCs w:val="25"/>
          <w:u w:val="single"/>
          <w:lang w:val="en-GB"/>
        </w:rPr>
        <w:t>Reportedly deceased.</w:t>
      </w:r>
      <w:r w:rsidRPr="00BA5511">
        <w:rPr>
          <w:rFonts w:ascii="Times New Roman" w:eastAsia="Times New Roman" w:hAnsi="Times New Roman" w:cs="Times New Roman"/>
          <w:b/>
          <w:bCs/>
          <w:sz w:val="25"/>
          <w:szCs w:val="25"/>
          <w:lang w:val="en-GB"/>
        </w:rPr>
        <w:t> </w:t>
      </w:r>
      <w:r w:rsidRPr="00BA5511">
        <w:rPr>
          <w:rFonts w:ascii="Times New Roman" w:eastAsia="Times New Roman" w:hAnsi="Times New Roman" w:cs="Times New Roman"/>
          <w:sz w:val="25"/>
          <w:szCs w:val="25"/>
          <w:lang w:val="en-GB"/>
        </w:rPr>
        <w:t>Review pursuant to Security Council resolution 1822 (2008) was concluded on 1 Jun. 2010. Review pursuant to Security Council resolution 2253 (2015) was concluded on 21 Feb. 2019. INTERPOL-UN Security Council Special Notice web link:</w:t>
      </w:r>
      <w:r w:rsidRPr="00BA5511">
        <w:rPr>
          <w:rFonts w:ascii="Times New Roman" w:eastAsia="Times New Roman" w:hAnsi="Times New Roman" w:cs="Times New Roman"/>
          <w:color w:val="333333"/>
          <w:sz w:val="25"/>
          <w:szCs w:val="25"/>
          <w:lang w:val="en-GB"/>
        </w:rPr>
        <w:t> </w:t>
      </w:r>
      <w:hyperlink r:id="rId20" w:history="1">
        <w:r w:rsidRPr="00BA5511">
          <w:rPr>
            <w:rFonts w:ascii="Times New Roman" w:eastAsia="Times New Roman" w:hAnsi="Times New Roman" w:cs="Times New Roman"/>
            <w:color w:val="008FD5"/>
            <w:sz w:val="25"/>
            <w:szCs w:val="25"/>
            <w:u w:val="single"/>
            <w:lang w:val="en-GB"/>
          </w:rPr>
          <w:t>https://www.interpol.int/en/How-we-work/Notices/View-UN-Notices-Individuals</w:t>
        </w:r>
      </w:hyperlink>
      <w:r w:rsidRPr="00BA5511">
        <w:rPr>
          <w:rFonts w:ascii="Times New Roman" w:eastAsia="Times New Roman" w:hAnsi="Times New Roman" w:cs="Times New Roman"/>
          <w:color w:val="333333"/>
          <w:sz w:val="25"/>
          <w:szCs w:val="25"/>
          <w:lang w:val="en-GB"/>
        </w:rPr>
        <w:t>.</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MAJEED ABDUL CHAUDHRY</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accordance with paragraph 13 of resolution 1822 (2008) and subsequent related resolutions, the ISIL (Da'esh) and Al-Qaida Sanctions Committee makes accessible a narrative summary of reasons for the listing for individuals, groups, undertakings and entities included in the ISIL (Da'esh) and Al-Qaida Sanctions List.</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QDi.054 MAJEED ABDUL CHAUDHRY</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 on which the narrative summary became available on the Committee's website: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7 September 2010</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Date on which the narrative summary was updated: 2 February 2023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Reason for listing:</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Majeed Abdul Chaudhry was listed on </w:t>
      </w:r>
      <w:r w:rsidRPr="00BA5511">
        <w:rPr>
          <w:rFonts w:ascii="Times New Roman" w:eastAsia="Times New Roman" w:hAnsi="Times New Roman" w:cs="Times New Roman"/>
          <w:b/>
          <w:bCs/>
          <w:sz w:val="25"/>
          <w:szCs w:val="25"/>
          <w:lang w:val="en-GB"/>
        </w:rPr>
        <w:t>24 December 2001</w:t>
      </w:r>
      <w:r w:rsidRPr="00BA5511">
        <w:rPr>
          <w:rFonts w:ascii="Times New Roman" w:eastAsia="Times New Roman" w:hAnsi="Times New Roman" w:cs="Times New Roman"/>
          <w:sz w:val="25"/>
          <w:szCs w:val="25"/>
          <w:lang w:val="en-GB"/>
        </w:rPr>
        <w:t> pursuant to paragraph 8 (c) of resolution 1333 (2000) as being associated with Al-Qaida </w:t>
      </w:r>
      <w:r w:rsidRPr="00BA5511">
        <w:rPr>
          <w:rFonts w:ascii="Times New Roman" w:eastAsia="Times New Roman" w:hAnsi="Times New Roman" w:cs="Times New Roman"/>
          <w:sz w:val="25"/>
          <w:szCs w:val="25"/>
          <w:u w:val="single"/>
          <w:lang w:val="en-GB"/>
        </w:rPr>
        <w:t>(QDe.004)</w:t>
      </w:r>
      <w:r w:rsidRPr="00BA5511">
        <w:rPr>
          <w:rFonts w:ascii="Times New Roman" w:eastAsia="Times New Roman" w:hAnsi="Times New Roman" w:cs="Times New Roman"/>
          <w:sz w:val="25"/>
          <w:szCs w:val="25"/>
          <w:lang w:val="en-GB"/>
        </w:rPr>
        <w:t>, Usama bin Laden </w:t>
      </w:r>
      <w:r w:rsidRPr="00BA5511">
        <w:rPr>
          <w:rFonts w:ascii="Times New Roman" w:eastAsia="Times New Roman" w:hAnsi="Times New Roman" w:cs="Times New Roman"/>
          <w:sz w:val="25"/>
          <w:szCs w:val="25"/>
          <w:u w:val="single"/>
          <w:lang w:val="en-GB"/>
        </w:rPr>
        <w:t>(deceased)</w:t>
      </w:r>
      <w:r w:rsidRPr="00BA5511">
        <w:rPr>
          <w:rFonts w:ascii="Times New Roman" w:eastAsia="Times New Roman" w:hAnsi="Times New Roman" w:cs="Times New Roman"/>
          <w:sz w:val="25"/>
          <w:szCs w:val="25"/>
          <w:lang w:val="en-GB"/>
        </w:rPr>
        <w:t> or the Taliban for “participating in the financing, planning, facilitating, preparing or perpetrating of acts or activities by, in conjunction with, under the name of, on behalf or in support of”, “supplying, selling or transferring arms and related materiel to” or “otherwise supporting acts or activities of” Usama bin Laden, Al-Qaida </w:t>
      </w:r>
      <w:r w:rsidRPr="00BA5511">
        <w:rPr>
          <w:rFonts w:ascii="Times New Roman" w:eastAsia="Times New Roman" w:hAnsi="Times New Roman" w:cs="Times New Roman"/>
          <w:strike/>
          <w:sz w:val="25"/>
          <w:szCs w:val="25"/>
          <w:lang w:val="en-GB"/>
        </w:rPr>
        <w:t>(QDe.004)</w:t>
      </w:r>
      <w:r w:rsidRPr="00BA5511">
        <w:rPr>
          <w:rFonts w:ascii="Times New Roman" w:eastAsia="Times New Roman" w:hAnsi="Times New Roman" w:cs="Times New Roman"/>
          <w:sz w:val="25"/>
          <w:szCs w:val="25"/>
          <w:lang w:val="en-GB"/>
        </w:rPr>
        <w:t> and the Taliban.</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Additional information:</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Majeed Abdul Chaudhry is a nuclear scientist who served as a director of Ummah Tameer e-Nau (UTN) (QDe.068). Other directors of UTN included Mahmood Sultan Bashir-Ud-Din (QDi.055) and Mohammed Tufail (QDi.056).</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 xml:space="preserve">UTN provided Usama bin Laden (deceased) and the Taliban with information about chemical, biological and nuclear weapons. In November 2001, the Taliban left Kabul and the workers at UTN's Kabul offices fled the area with them. Searches of UTN locations in Kabul yielded </w:t>
      </w:r>
      <w:r w:rsidRPr="00BA5511">
        <w:rPr>
          <w:rFonts w:ascii="Times New Roman" w:eastAsia="Times New Roman" w:hAnsi="Times New Roman" w:cs="Times New Roman"/>
          <w:sz w:val="25"/>
          <w:szCs w:val="25"/>
          <w:lang w:val="en-GB"/>
        </w:rPr>
        <w:lastRenderedPageBreak/>
        <w:t>documents setting out a plan to kidnap a U.S. attaché and outlining basic nuclear physics related to nuclear weapons.</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He reportedly died in Islamabad, Pakistan on 15 September 2006.</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Related listed individuals and entities: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Al-Qaida (QDe.004), listed on 6 October 2001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 Rashid Trust (QDe.005), listed on 6 October 2001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WAFA Humanitarian Organization (QDe.015), listed on 6 October 2001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Ummah Tameer e-Nau (UTN) (QDe.068), listed on 24 December 2001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Mahmood Sultan Bashir-Ud-Din (QDi.055), listed on 24 December 2001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Mohammed Tufail (QDi.056), listed on 24 December 2001</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QDi.056 Name: </w:t>
      </w:r>
      <w:r w:rsidRPr="00BA5511">
        <w:rPr>
          <w:rFonts w:ascii="Times New Roman" w:eastAsia="Times New Roman" w:hAnsi="Times New Roman" w:cs="Times New Roman"/>
          <w:sz w:val="25"/>
          <w:szCs w:val="25"/>
          <w:lang w:val="en-GB"/>
        </w:rPr>
        <w:t>1: MOHAMMED 2: TUFAIL 3: na 4: na</w:t>
      </w:r>
      <w:r w:rsidRPr="00BA5511">
        <w:rPr>
          <w:rFonts w:ascii="Times New Roman" w:eastAsia="Times New Roman" w:hAnsi="Times New Roman" w:cs="Times New Roman"/>
          <w:sz w:val="25"/>
          <w:szCs w:val="25"/>
          <w:lang w:val="en-GB"/>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w:t>
      </w:r>
      <w:r w:rsidRPr="00BA5511">
        <w:rPr>
          <w:rFonts w:ascii="Times New Roman" w:eastAsia="Times New Roman" w:hAnsi="Times New Roman" w:cs="Times New Roman"/>
          <w:sz w:val="25"/>
          <w:szCs w:val="25"/>
          <w:lang w:val="en-GB"/>
        </w:rPr>
        <w:t>5 May 1930</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Good quality a.k.a.: a) </w:t>
      </w:r>
      <w:r w:rsidRPr="00BA5511">
        <w:rPr>
          <w:rFonts w:ascii="Times New Roman" w:eastAsia="Times New Roman" w:hAnsi="Times New Roman" w:cs="Times New Roman"/>
          <w:sz w:val="25"/>
          <w:szCs w:val="25"/>
          <w:lang w:val="en-GB"/>
        </w:rPr>
        <w:t>Tufail, S.M.</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Tuffail, Sheik Mohammed</w:t>
      </w:r>
      <w:r w:rsidRPr="00BA5511">
        <w:rPr>
          <w:rFonts w:ascii="Times New Roman" w:eastAsia="Times New Roman" w:hAnsi="Times New Roman" w:cs="Times New Roman"/>
          <w:b/>
          <w:bCs/>
          <w:sz w:val="25"/>
          <w:szCs w:val="25"/>
          <w:lang w:val="en-GB"/>
        </w:rPr>
        <w:t> Low quality a.k.a.: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Nationality: </w:t>
      </w:r>
      <w:r w:rsidRPr="00BA5511">
        <w:rPr>
          <w:rFonts w:ascii="Times New Roman" w:eastAsia="Times New Roman" w:hAnsi="Times New Roman" w:cs="Times New Roman"/>
          <w:sz w:val="25"/>
          <w:szCs w:val="25"/>
          <w:lang w:val="en-GB"/>
        </w:rPr>
        <w:t>Pakistan</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w:t>
      </w:r>
      <w:r w:rsidRPr="00BA5511">
        <w:rPr>
          <w:rFonts w:ascii="Times New Roman" w:eastAsia="Times New Roman" w:hAnsi="Times New Roman" w:cs="Times New Roman"/>
          <w:b/>
          <w:bCs/>
          <w:sz w:val="25"/>
          <w:szCs w:val="25"/>
        </w:rPr>
        <w:t>National</w:t>
      </w:r>
      <w:r w:rsidRPr="00BA5511">
        <w:rPr>
          <w:rFonts w:ascii="Times New Roman" w:eastAsia="Times New Roman" w:hAnsi="Times New Roman" w:cs="Times New Roman"/>
          <w:b/>
          <w:bCs/>
          <w:sz w:val="25"/>
          <w:szCs w:val="25"/>
          <w:lang w:val="en-GB"/>
        </w:rPr>
        <w:t> identification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Address: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24 Dec. 2001 ( amended on 19 Jan. 2011, 1 May 2019</w:t>
      </w:r>
      <w:r w:rsidRPr="00BA5511">
        <w:rPr>
          <w:rFonts w:ascii="Times New Roman" w:eastAsia="Times New Roman" w:hAnsi="Times New Roman" w:cs="Times New Roman"/>
          <w:sz w:val="25"/>
          <w:szCs w:val="25"/>
          <w:u w:val="single"/>
          <w:lang w:val="en-GB"/>
        </w:rPr>
        <w:t>, 2 Feb. 2023</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 Other information: </w:t>
      </w:r>
      <w:r w:rsidRPr="00BA5511">
        <w:rPr>
          <w:rFonts w:ascii="Times New Roman" w:eastAsia="Times New Roman" w:hAnsi="Times New Roman" w:cs="Times New Roman"/>
          <w:sz w:val="25"/>
          <w:szCs w:val="25"/>
          <w:lang w:val="en-GB"/>
        </w:rPr>
        <w:t>Served as a director of Ummah Tameer e-Nau (UTN) (QDe.068). </w:t>
      </w:r>
      <w:r w:rsidRPr="00BA5511">
        <w:rPr>
          <w:rFonts w:ascii="Times New Roman" w:eastAsia="Times New Roman" w:hAnsi="Times New Roman" w:cs="Times New Roman"/>
          <w:sz w:val="25"/>
          <w:szCs w:val="25"/>
          <w:u w:val="single"/>
          <w:lang w:val="en-GB"/>
        </w:rPr>
        <w:t>Reportedly deceased.</w:t>
      </w:r>
      <w:r w:rsidRPr="00BA5511">
        <w:rPr>
          <w:rFonts w:ascii="Times New Roman" w:eastAsia="Times New Roman" w:hAnsi="Times New Roman" w:cs="Times New Roman"/>
          <w:sz w:val="25"/>
          <w:szCs w:val="25"/>
          <w:lang w:val="en-GB"/>
        </w:rPr>
        <w:t> Review pursuant to Security Council resolution 1822 (2008) was concluded on 1 Jun. 2010. Review pursuant to Security Council resolution 2253 (2015) was concluded on 21 Feb</w:t>
      </w:r>
      <w:r w:rsidRPr="00BA5511">
        <w:rPr>
          <w:rFonts w:ascii="Times New Roman" w:eastAsia="Times New Roman" w:hAnsi="Times New Roman" w:cs="Times New Roman"/>
          <w:sz w:val="25"/>
          <w:szCs w:val="25"/>
          <w:u w:val="single"/>
          <w:lang w:val="en-GB"/>
        </w:rPr>
        <w:t>. 2019.</w:t>
      </w:r>
      <w:r w:rsidRPr="00BA5511">
        <w:rPr>
          <w:rFonts w:ascii="Times New Roman" w:eastAsia="Times New Roman" w:hAnsi="Times New Roman" w:cs="Times New Roman"/>
          <w:sz w:val="25"/>
          <w:szCs w:val="25"/>
          <w:lang w:val="en-GB"/>
        </w:rPr>
        <w:t> INTERPOL-UN Security Council Special Notice web link:</w:t>
      </w:r>
      <w:r w:rsidRPr="00BA5511">
        <w:rPr>
          <w:rFonts w:ascii="Times New Roman" w:eastAsia="Times New Roman" w:hAnsi="Times New Roman" w:cs="Times New Roman"/>
          <w:color w:val="333333"/>
          <w:sz w:val="25"/>
          <w:szCs w:val="25"/>
          <w:lang w:val="en-GB"/>
        </w:rPr>
        <w:t> </w:t>
      </w:r>
      <w:hyperlink r:id="rId21" w:history="1">
        <w:r w:rsidRPr="00BA5511">
          <w:rPr>
            <w:rFonts w:ascii="Times New Roman" w:eastAsia="Times New Roman" w:hAnsi="Times New Roman" w:cs="Times New Roman"/>
            <w:color w:val="008FD5"/>
            <w:sz w:val="25"/>
            <w:szCs w:val="25"/>
            <w:u w:val="single"/>
            <w:lang w:val="en-GB"/>
          </w:rPr>
          <w:t>https://www.interpol.int/en/How-we-work/Notices/View-UN-Notices-Individuals</w:t>
        </w:r>
      </w:hyperlink>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MOHAMMED TUFAIL</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accordance with paragraph 13 of resolution 1822 (2008) and subsequent related resolutions, the ISIL (Da'esh) and Al-Qaida Sanctions Committee makes accessible a narrative summary of reasons for the listing for individuals, groups, undertakings and entities included in the ISIL (Da'esh) and Al-Qaida Sanctions List.</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QDi.056 MOHAMMED TUFAIL</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 on which the narrative summary became available on the Committee's website: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7 September 2010</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Date on which the narrative summary was updated: 2 February 2023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Reason for listing: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Mohammed Tufail was listed on </w:t>
      </w:r>
      <w:r w:rsidRPr="00BA5511">
        <w:rPr>
          <w:rFonts w:ascii="Times New Roman" w:eastAsia="Times New Roman" w:hAnsi="Times New Roman" w:cs="Times New Roman"/>
          <w:b/>
          <w:bCs/>
          <w:sz w:val="25"/>
          <w:szCs w:val="25"/>
          <w:lang w:val="en-GB"/>
        </w:rPr>
        <w:t>24 December 2001</w:t>
      </w:r>
      <w:r w:rsidRPr="00BA5511">
        <w:rPr>
          <w:rFonts w:ascii="Times New Roman" w:eastAsia="Times New Roman" w:hAnsi="Times New Roman" w:cs="Times New Roman"/>
          <w:sz w:val="25"/>
          <w:szCs w:val="25"/>
          <w:lang w:val="en-GB"/>
        </w:rPr>
        <w:t> pursuant to paragraph 8 (c) of resolution 1333 (2000) as being associated with Al-Qaida </w:t>
      </w:r>
      <w:r w:rsidRPr="00BA5511">
        <w:rPr>
          <w:rFonts w:ascii="Times New Roman" w:eastAsia="Times New Roman" w:hAnsi="Times New Roman" w:cs="Times New Roman"/>
          <w:sz w:val="25"/>
          <w:szCs w:val="25"/>
          <w:u w:val="single"/>
          <w:lang w:val="en-GB"/>
        </w:rPr>
        <w:t>(QDe.004)</w:t>
      </w:r>
      <w:r w:rsidRPr="00BA5511">
        <w:rPr>
          <w:rFonts w:ascii="Times New Roman" w:eastAsia="Times New Roman" w:hAnsi="Times New Roman" w:cs="Times New Roman"/>
          <w:sz w:val="25"/>
          <w:szCs w:val="25"/>
          <w:lang w:val="en-GB"/>
        </w:rPr>
        <w:t>, Usama bin Laden </w:t>
      </w:r>
      <w:r w:rsidRPr="00BA5511">
        <w:rPr>
          <w:rFonts w:ascii="Times New Roman" w:eastAsia="Times New Roman" w:hAnsi="Times New Roman" w:cs="Times New Roman"/>
          <w:sz w:val="25"/>
          <w:szCs w:val="25"/>
          <w:u w:val="single"/>
          <w:lang w:val="en-GB"/>
        </w:rPr>
        <w:t>(deceased)</w:t>
      </w:r>
      <w:r w:rsidRPr="00BA5511">
        <w:rPr>
          <w:rFonts w:ascii="Times New Roman" w:eastAsia="Times New Roman" w:hAnsi="Times New Roman" w:cs="Times New Roman"/>
          <w:sz w:val="25"/>
          <w:szCs w:val="25"/>
          <w:lang w:val="en-GB"/>
        </w:rPr>
        <w:t xml:space="preserve"> or the Taliban for “participating in the financing, planning, facilitating, preparing or perpetrating </w:t>
      </w:r>
      <w:r w:rsidRPr="00BA5511">
        <w:rPr>
          <w:rFonts w:ascii="Times New Roman" w:eastAsia="Times New Roman" w:hAnsi="Times New Roman" w:cs="Times New Roman"/>
          <w:sz w:val="25"/>
          <w:szCs w:val="25"/>
          <w:lang w:val="en-GB"/>
        </w:rPr>
        <w:lastRenderedPageBreak/>
        <w:t>of acts or activities by, in conjunction with, under the name of, on behalf or in support of”, “supplying, selling or transferring arms and related materiel to” or “otherwise supporting acts or activities of” Usama bin Laden, Al-Qaida </w:t>
      </w:r>
      <w:r w:rsidRPr="00BA5511">
        <w:rPr>
          <w:rFonts w:ascii="Times New Roman" w:eastAsia="Times New Roman" w:hAnsi="Times New Roman" w:cs="Times New Roman"/>
          <w:strike/>
          <w:sz w:val="25"/>
          <w:szCs w:val="25"/>
          <w:lang w:val="en-GB"/>
        </w:rPr>
        <w:t>(QDe.004)</w:t>
      </w:r>
      <w:r w:rsidRPr="00BA5511">
        <w:rPr>
          <w:rFonts w:ascii="Times New Roman" w:eastAsia="Times New Roman" w:hAnsi="Times New Roman" w:cs="Times New Roman"/>
          <w:sz w:val="25"/>
          <w:szCs w:val="25"/>
          <w:lang w:val="en-GB"/>
        </w:rPr>
        <w:t> and the Taliban.</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Additional information: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Mohammed Tufail served as a director of Ummah Tameer e-Nau (UTN) (QDe.068). Other directors of UTN included Mahmood Sultan Bashir-Ud-Din (QDi.055) and Majeed Abdul Chaudhry (QDi.054).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UTN provided Usama bin Laden (deceased) and the Taliban with information about chemical, biological and nuclear weapons. In November 2001, the Taliban left Kabul and the workers at UTN's Kabul offices fled the area with them. Searches of UTN locations in Kabul yielded documents setting out a plan to kidnap a U.S. attaché and outlining basic nuclear physics related to nuclear weapons.</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He reportedly died in Lahore, Pakistan on 1 February 2006.</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Related listed individuals and entities: </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Al-Qaida (QDe.004), listed on 6 October 2001</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 Rashid Trust (QDe.005), listed on 6 October 2001</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WAFA Humanitarian Organization (QDe.015), listed on 6 October 2001</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Ummah Tameer e-Nau (UTN) (QDe.068), listed on 24 December 2001</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Majeed Abdul Chaudhry (QDi.054), listed on 24 December 2001</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Mahmood Sultan Bashir-Ud-Din (QDi.055), listed on 24 December 2001</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QDi.296 Name: </w:t>
      </w:r>
      <w:r w:rsidRPr="00BA5511">
        <w:rPr>
          <w:rFonts w:ascii="Times New Roman" w:eastAsia="Times New Roman" w:hAnsi="Times New Roman" w:cs="Times New Roman"/>
          <w:sz w:val="25"/>
          <w:szCs w:val="25"/>
          <w:lang w:val="en-GB"/>
        </w:rPr>
        <w:t>1: MATI UR-REHMAN 2: ALI MUHAMMAD 3: na 4: na</w:t>
      </w:r>
      <w:r w:rsidRPr="00BA5511">
        <w:rPr>
          <w:rFonts w:ascii="Times New Roman" w:eastAsia="Times New Roman" w:hAnsi="Times New Roman" w:cs="Times New Roman"/>
          <w:sz w:val="25"/>
          <w:szCs w:val="25"/>
          <w:lang w:val="en-GB"/>
        </w:rPr>
        <w:br/>
      </w:r>
      <w:r w:rsidRPr="00BA5511">
        <w:rPr>
          <w:rFonts w:ascii="Times New Roman" w:eastAsia="Times New Roman" w:hAnsi="Times New Roman" w:cs="Times New Roman"/>
          <w:b/>
          <w:bCs/>
          <w:sz w:val="25"/>
          <w:szCs w:val="25"/>
          <w:lang w:val="en-GB"/>
        </w:rPr>
        <w:t>Name (original script): </w:t>
      </w:r>
      <w:r w:rsidRPr="00BA5511">
        <w:rPr>
          <w:rFonts w:ascii="Times New Roman" w:eastAsia="Times New Roman" w:hAnsi="Times New Roman" w:cs="Times New Roman"/>
          <w:sz w:val="25"/>
          <w:szCs w:val="25"/>
        </w:rPr>
        <w:t>مطیع الرحمن علی محمد</w:t>
      </w:r>
      <w:r w:rsidRPr="00BA5511">
        <w:rPr>
          <w:rFonts w:ascii="Times New Roman" w:eastAsia="Times New Roman" w:hAnsi="Times New Roman" w:cs="Times New Roman"/>
          <w:sz w:val="25"/>
          <w:szCs w:val="25"/>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w:t>
      </w:r>
      <w:r w:rsidRPr="00BA5511">
        <w:rPr>
          <w:rFonts w:ascii="Times New Roman" w:eastAsia="Times New Roman" w:hAnsi="Times New Roman" w:cs="Times New Roman"/>
          <w:sz w:val="25"/>
          <w:szCs w:val="25"/>
          <w:lang w:val="en-GB"/>
        </w:rPr>
        <w:t>Approximately 1977</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Chak number 36/DNB, Rajkan, Madina Colony, Bahawalpur District, Punjab Province, Pakistan </w:t>
      </w:r>
      <w:r w:rsidRPr="00BA5511">
        <w:rPr>
          <w:rFonts w:ascii="Times New Roman" w:eastAsia="Times New Roman" w:hAnsi="Times New Roman" w:cs="Times New Roman"/>
          <w:b/>
          <w:bCs/>
          <w:sz w:val="25"/>
          <w:szCs w:val="25"/>
          <w:lang w:val="en-GB"/>
        </w:rPr>
        <w:t> Good quality a.k.a.: a) </w:t>
      </w:r>
      <w:r w:rsidRPr="00BA5511">
        <w:rPr>
          <w:rFonts w:ascii="Times New Roman" w:eastAsia="Times New Roman" w:hAnsi="Times New Roman" w:cs="Times New Roman"/>
          <w:sz w:val="25"/>
          <w:szCs w:val="25"/>
          <w:lang w:val="en-GB"/>
        </w:rPr>
        <w:t>Mati-ur Rehman</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Mati ur Rehman</w:t>
      </w:r>
      <w:r w:rsidRPr="00BA5511">
        <w:rPr>
          <w:rFonts w:ascii="Times New Roman" w:eastAsia="Times New Roman" w:hAnsi="Times New Roman" w:cs="Times New Roman"/>
          <w:b/>
          <w:bCs/>
          <w:sz w:val="25"/>
          <w:szCs w:val="25"/>
          <w:lang w:val="en-GB"/>
        </w:rPr>
        <w:t> c) </w:t>
      </w:r>
      <w:r w:rsidRPr="00BA5511">
        <w:rPr>
          <w:rFonts w:ascii="Times New Roman" w:eastAsia="Times New Roman" w:hAnsi="Times New Roman" w:cs="Times New Roman"/>
          <w:sz w:val="25"/>
          <w:szCs w:val="25"/>
          <w:lang w:val="en-GB"/>
        </w:rPr>
        <w:t>Matiur Rahman</w:t>
      </w:r>
      <w:r w:rsidRPr="00BA5511">
        <w:rPr>
          <w:rFonts w:ascii="Times New Roman" w:eastAsia="Times New Roman" w:hAnsi="Times New Roman" w:cs="Times New Roman"/>
          <w:b/>
          <w:bCs/>
          <w:sz w:val="25"/>
          <w:szCs w:val="25"/>
          <w:lang w:val="en-GB"/>
        </w:rPr>
        <w:t> d) </w:t>
      </w:r>
      <w:r w:rsidRPr="00BA5511">
        <w:rPr>
          <w:rFonts w:ascii="Times New Roman" w:eastAsia="Times New Roman" w:hAnsi="Times New Roman" w:cs="Times New Roman"/>
          <w:sz w:val="25"/>
          <w:szCs w:val="25"/>
          <w:lang w:val="en-GB"/>
        </w:rPr>
        <w:t>Matiur Rehman</w:t>
      </w:r>
      <w:r w:rsidRPr="00BA5511">
        <w:rPr>
          <w:rFonts w:ascii="Times New Roman" w:eastAsia="Times New Roman" w:hAnsi="Times New Roman" w:cs="Times New Roman"/>
          <w:b/>
          <w:bCs/>
          <w:sz w:val="25"/>
          <w:szCs w:val="25"/>
          <w:lang w:val="en-GB"/>
        </w:rPr>
        <w:t> e) </w:t>
      </w:r>
      <w:r w:rsidRPr="00BA5511">
        <w:rPr>
          <w:rFonts w:ascii="Times New Roman" w:eastAsia="Times New Roman" w:hAnsi="Times New Roman" w:cs="Times New Roman"/>
          <w:sz w:val="25"/>
          <w:szCs w:val="25"/>
          <w:lang w:val="en-GB"/>
        </w:rPr>
        <w:t>Matti al-Rehman</w:t>
      </w:r>
      <w:r w:rsidRPr="00BA5511">
        <w:rPr>
          <w:rFonts w:ascii="Times New Roman" w:eastAsia="Times New Roman" w:hAnsi="Times New Roman" w:cs="Times New Roman"/>
          <w:b/>
          <w:bCs/>
          <w:sz w:val="25"/>
          <w:szCs w:val="25"/>
          <w:lang w:val="en-GB"/>
        </w:rPr>
        <w:t> f) </w:t>
      </w:r>
      <w:r w:rsidRPr="00BA5511">
        <w:rPr>
          <w:rFonts w:ascii="Times New Roman" w:eastAsia="Times New Roman" w:hAnsi="Times New Roman" w:cs="Times New Roman"/>
          <w:sz w:val="25"/>
          <w:szCs w:val="25"/>
          <w:lang w:val="en-GB"/>
        </w:rPr>
        <w:t>Abdul Samad</w:t>
      </w:r>
      <w:r w:rsidRPr="00BA5511">
        <w:rPr>
          <w:rFonts w:ascii="Times New Roman" w:eastAsia="Times New Roman" w:hAnsi="Times New Roman" w:cs="Times New Roman"/>
          <w:b/>
          <w:bCs/>
          <w:sz w:val="25"/>
          <w:szCs w:val="25"/>
          <w:lang w:val="en-GB"/>
        </w:rPr>
        <w:t> g) </w:t>
      </w:r>
      <w:r w:rsidRPr="00BA5511">
        <w:rPr>
          <w:rFonts w:ascii="Times New Roman" w:eastAsia="Times New Roman" w:hAnsi="Times New Roman" w:cs="Times New Roman"/>
          <w:sz w:val="25"/>
          <w:szCs w:val="25"/>
          <w:lang w:val="en-GB"/>
        </w:rPr>
        <w:t>Samad Sial</w:t>
      </w:r>
      <w:r w:rsidRPr="00BA5511">
        <w:rPr>
          <w:rFonts w:ascii="Times New Roman" w:eastAsia="Times New Roman" w:hAnsi="Times New Roman" w:cs="Times New Roman"/>
          <w:b/>
          <w:bCs/>
          <w:sz w:val="25"/>
          <w:szCs w:val="25"/>
          <w:lang w:val="en-GB"/>
        </w:rPr>
        <w:t> h) </w:t>
      </w:r>
      <w:r w:rsidRPr="00BA5511">
        <w:rPr>
          <w:rFonts w:ascii="Times New Roman" w:eastAsia="Times New Roman" w:hAnsi="Times New Roman" w:cs="Times New Roman"/>
          <w:sz w:val="25"/>
          <w:szCs w:val="25"/>
          <w:lang w:val="en-GB"/>
        </w:rPr>
        <w:t>Abdul Samad Sial</w:t>
      </w:r>
      <w:r w:rsidRPr="00BA5511">
        <w:rPr>
          <w:rFonts w:ascii="Times New Roman" w:eastAsia="Times New Roman" w:hAnsi="Times New Roman" w:cs="Times New Roman"/>
          <w:b/>
          <w:bCs/>
          <w:sz w:val="25"/>
          <w:szCs w:val="25"/>
          <w:lang w:val="en-GB"/>
        </w:rPr>
        <w:t> i) </w:t>
      </w:r>
      <w:r w:rsidRPr="00BA5511">
        <w:rPr>
          <w:rFonts w:ascii="Times New Roman" w:eastAsia="Times New Roman" w:hAnsi="Times New Roman" w:cs="Times New Roman"/>
          <w:sz w:val="25"/>
          <w:szCs w:val="25"/>
          <w:lang w:val="en-GB"/>
        </w:rPr>
        <w:t>Ustad Talha</w:t>
      </w:r>
      <w:r w:rsidRPr="00BA5511">
        <w:rPr>
          <w:rFonts w:ascii="Times New Roman" w:eastAsia="Times New Roman" w:hAnsi="Times New Roman" w:cs="Times New Roman"/>
          <w:b/>
          <w:bCs/>
          <w:sz w:val="25"/>
          <w:szCs w:val="25"/>
          <w:lang w:val="en-GB"/>
        </w:rPr>
        <w:t> j) </w:t>
      </w:r>
      <w:r w:rsidRPr="00BA5511">
        <w:rPr>
          <w:rFonts w:ascii="Times New Roman" w:eastAsia="Times New Roman" w:hAnsi="Times New Roman" w:cs="Times New Roman"/>
          <w:sz w:val="25"/>
          <w:szCs w:val="25"/>
          <w:lang w:val="en-GB"/>
        </w:rPr>
        <w:t>Qari Mushtaq</w:t>
      </w:r>
      <w:r w:rsidRPr="00BA5511">
        <w:rPr>
          <w:rFonts w:ascii="Times New Roman" w:eastAsia="Times New Roman" w:hAnsi="Times New Roman" w:cs="Times New Roman"/>
          <w:b/>
          <w:bCs/>
          <w:sz w:val="25"/>
          <w:szCs w:val="25"/>
          <w:lang w:val="en-GB"/>
        </w:rPr>
        <w:t> Low quality a.k.a.: a) </w:t>
      </w:r>
      <w:r w:rsidRPr="00BA5511">
        <w:rPr>
          <w:rFonts w:ascii="Times New Roman" w:eastAsia="Times New Roman" w:hAnsi="Times New Roman" w:cs="Times New Roman"/>
          <w:sz w:val="25"/>
          <w:szCs w:val="25"/>
          <w:lang w:val="en-GB"/>
        </w:rPr>
        <w:t>Tariq</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Hussain</w:t>
      </w:r>
      <w:r w:rsidRPr="00BA5511">
        <w:rPr>
          <w:rFonts w:ascii="Times New Roman" w:eastAsia="Times New Roman" w:hAnsi="Times New Roman" w:cs="Times New Roman"/>
          <w:b/>
          <w:bCs/>
          <w:sz w:val="25"/>
          <w:szCs w:val="25"/>
          <w:lang w:val="en-GB"/>
        </w:rPr>
        <w:t> Nationality: </w:t>
      </w:r>
      <w:r w:rsidRPr="00BA5511">
        <w:rPr>
          <w:rFonts w:ascii="Times New Roman" w:eastAsia="Times New Roman" w:hAnsi="Times New Roman" w:cs="Times New Roman"/>
          <w:sz w:val="25"/>
          <w:szCs w:val="25"/>
          <w:lang w:val="en-GB"/>
        </w:rPr>
        <w:t>Pakistan</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 identification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Address: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22 Aug. 2011 ( amended on 10 May 2012, 17 Oct. 2013, 24 Nov. 2020</w:t>
      </w:r>
      <w:r w:rsidRPr="00BA5511">
        <w:rPr>
          <w:rFonts w:ascii="Times New Roman" w:eastAsia="Times New Roman" w:hAnsi="Times New Roman" w:cs="Times New Roman"/>
          <w:sz w:val="25"/>
          <w:szCs w:val="25"/>
          <w:u w:val="single"/>
          <w:lang w:val="en-GB"/>
        </w:rPr>
        <w:t>, 2 Feb. 2023</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 Other information: </w:t>
      </w:r>
      <w:r w:rsidRPr="00BA5511">
        <w:rPr>
          <w:rFonts w:ascii="Times New Roman" w:eastAsia="Times New Roman" w:hAnsi="Times New Roman" w:cs="Times New Roman"/>
          <w:sz w:val="25"/>
          <w:szCs w:val="25"/>
          <w:lang w:val="en-GB"/>
        </w:rPr>
        <w:t>Physical description: 5 feet 2 inches; 157.4 cm. Name of father: Ali Muhammad. Mati ur-Rehman is the chief operational commander of Lashkar i Jhangvi (LJ) (QDe.096). Associated with Harakat-ul Jihad Islami (QDe.130). </w:t>
      </w:r>
      <w:r w:rsidRPr="00BA5511">
        <w:rPr>
          <w:rFonts w:ascii="Times New Roman" w:eastAsia="Times New Roman" w:hAnsi="Times New Roman" w:cs="Times New Roman"/>
          <w:b/>
          <w:bCs/>
          <w:sz w:val="25"/>
          <w:szCs w:val="25"/>
          <w:u w:val="single"/>
          <w:lang w:val="en-GB"/>
        </w:rPr>
        <w:t>Reportedly deceased</w:t>
      </w:r>
      <w:r w:rsidRPr="00BA5511">
        <w:rPr>
          <w:rFonts w:ascii="Times New Roman" w:eastAsia="Times New Roman" w:hAnsi="Times New Roman" w:cs="Times New Roman"/>
          <w:b/>
          <w:bCs/>
          <w:sz w:val="25"/>
          <w:szCs w:val="25"/>
          <w:lang w:val="en-GB"/>
        </w:rPr>
        <w:t>. </w:t>
      </w:r>
      <w:r w:rsidRPr="00BA5511">
        <w:rPr>
          <w:rFonts w:ascii="Times New Roman" w:eastAsia="Times New Roman" w:hAnsi="Times New Roman" w:cs="Times New Roman"/>
          <w:sz w:val="25"/>
          <w:szCs w:val="25"/>
          <w:lang w:val="en-GB"/>
        </w:rPr>
        <w:t>Review pursuant to Security Council resolution 2368 (2017) was concluded on 24 November 2020. INTERPOL-UN Security Council Special Notice web link:</w:t>
      </w:r>
      <w:r w:rsidRPr="00BA5511">
        <w:rPr>
          <w:rFonts w:ascii="Times New Roman" w:eastAsia="Times New Roman" w:hAnsi="Times New Roman" w:cs="Times New Roman"/>
          <w:color w:val="333333"/>
          <w:sz w:val="25"/>
          <w:szCs w:val="25"/>
          <w:lang w:val="en-GB"/>
        </w:rPr>
        <w:t> </w:t>
      </w:r>
      <w:hyperlink r:id="rId22" w:history="1">
        <w:r w:rsidRPr="00BA5511">
          <w:rPr>
            <w:rFonts w:ascii="Times New Roman" w:eastAsia="Times New Roman" w:hAnsi="Times New Roman" w:cs="Times New Roman"/>
            <w:color w:val="008FD5"/>
            <w:sz w:val="25"/>
            <w:szCs w:val="25"/>
            <w:u w:val="single"/>
            <w:lang w:val="en-GB"/>
          </w:rPr>
          <w:t>https://www.interpol.int/en/How-we-work/Notices/View-UN-Notices-Individuals</w:t>
        </w:r>
      </w:hyperlink>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de-DE"/>
        </w:rPr>
        <w:t>MATI UR-REHMAN ALI MUHAMMAD</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lastRenderedPageBreak/>
        <w:t>In accordance with paragraph 13 of resolution 1822 (2008) and subsequent related resolutions, the ISIL (Da'esh) and Al-Qaida Sanctions Committee makes accessible a narrative summary of reasons for the listing for individuals, groups, undertakings and entities included in the ISIL (Da'esh) and Al-Qaida Sanctions List.</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de-DE"/>
        </w:rPr>
        <w:t>QDi.296 MATI UR-REHMAN ALI MUHAMMAD</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 on which the narrative summary became available on the Committee's website: </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22 August 2011</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Date on which the narrative summary was updated: 2 February 2023</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Reason for listing: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Mati ur-Rehman was listed on </w:t>
      </w:r>
      <w:r w:rsidRPr="00BA5511">
        <w:rPr>
          <w:rFonts w:ascii="Times New Roman" w:eastAsia="Times New Roman" w:hAnsi="Times New Roman" w:cs="Times New Roman"/>
          <w:b/>
          <w:bCs/>
          <w:sz w:val="25"/>
          <w:szCs w:val="25"/>
          <w:lang w:val="en-GB"/>
        </w:rPr>
        <w:t>22 August 2011</w:t>
      </w:r>
      <w:r w:rsidRPr="00BA5511">
        <w:rPr>
          <w:rFonts w:ascii="Times New Roman" w:eastAsia="Times New Roman" w:hAnsi="Times New Roman" w:cs="Times New Roman"/>
          <w:sz w:val="25"/>
          <w:szCs w:val="25"/>
          <w:lang w:val="en-GB"/>
        </w:rPr>
        <w:t> pursuant to paragraph 4 of resolution 1989 (2011) as being associated with Al-Qaida </w:t>
      </w:r>
      <w:r w:rsidRPr="00BA5511">
        <w:rPr>
          <w:rFonts w:ascii="Times New Roman" w:eastAsia="Times New Roman" w:hAnsi="Times New Roman" w:cs="Times New Roman"/>
          <w:sz w:val="25"/>
          <w:szCs w:val="25"/>
          <w:u w:val="single"/>
          <w:lang w:val="en-GB"/>
        </w:rPr>
        <w:t>(QDe.004)</w:t>
      </w:r>
      <w:r w:rsidRPr="00BA5511">
        <w:rPr>
          <w:rFonts w:ascii="Times New Roman" w:eastAsia="Times New Roman" w:hAnsi="Times New Roman" w:cs="Times New Roman"/>
          <w:sz w:val="25"/>
          <w:szCs w:val="25"/>
          <w:lang w:val="en-GB"/>
        </w:rPr>
        <w:t> for “participating in the financing, planning, facilitating, preparing, or perpetrating of acts or activities by, in conjunction with, under the name of, on behalf of, or in support of” or “otherwise supporting acts or activities of” Lashkar i Jhangvi (LJ) (QDe.096)</w:t>
      </w:r>
      <w:r w:rsidRPr="00BA5511">
        <w:rPr>
          <w:rFonts w:ascii="Times New Roman" w:eastAsia="Times New Roman" w:hAnsi="Times New Roman" w:cs="Times New Roman"/>
          <w:sz w:val="25"/>
          <w:szCs w:val="25"/>
          <w:u w:val="single"/>
          <w:lang w:val="en-GB"/>
        </w:rPr>
        <w:t>,</w:t>
      </w:r>
      <w:r w:rsidRPr="00BA5511">
        <w:rPr>
          <w:rFonts w:ascii="Times New Roman" w:eastAsia="Times New Roman" w:hAnsi="Times New Roman" w:cs="Times New Roman"/>
          <w:sz w:val="25"/>
          <w:szCs w:val="25"/>
          <w:lang w:val="en-GB"/>
        </w:rPr>
        <w:t> Al-Qaida </w:t>
      </w:r>
      <w:r w:rsidRPr="00BA5511">
        <w:rPr>
          <w:rFonts w:ascii="Times New Roman" w:eastAsia="Times New Roman" w:hAnsi="Times New Roman" w:cs="Times New Roman"/>
          <w:strike/>
          <w:sz w:val="25"/>
          <w:szCs w:val="25"/>
          <w:lang w:val="en-GB"/>
        </w:rPr>
        <w:t>(QDe.004)</w:t>
      </w:r>
      <w:r w:rsidRPr="00BA5511">
        <w:rPr>
          <w:rFonts w:ascii="Times New Roman" w:eastAsia="Times New Roman" w:hAnsi="Times New Roman" w:cs="Times New Roman"/>
          <w:sz w:val="25"/>
          <w:szCs w:val="25"/>
          <w:lang w:val="en-GB"/>
        </w:rPr>
        <w:t>, and Harakat-ul Jihad Islami (QDe.130).</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Additional information: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Mati ur-Rehman is Lashkar i Jhangvi’s (LJ) (QDe.096) chief operational commander. Mati ur-Rehman has been involved in multiple terrorist activities and is suspected of involvement in plots or attacks against a former Pakistani president and a former Pakistani prime minister, as well as against the U.S. consulate in Karachi in 2010. He has also been linked to the August 2006 plot to destroy a U.S.-bound British aircraft. In addition to leading militants seeking to carry out attacks in Pakistan, he has been involved in a militant training camp in Pakistan and, as of September 2009, was identified as a planning director for Al-Qaida (QDe.004). Mati ur-Rehman is also affiliated with Harakat-ul Jihad Islami (QDe.130). Mati ur-Rehman was one of Pakistan's most wanted terrorists as of September 2009.</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He was reportedly killed in Afghanistan in 2016.</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Related listed individuals and entities: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Al-Qaida (QDe.004), listed on 6 October 2001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Lashkar i Jhangvi (LJ) (QDe.096), listed on 3 February 2003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Harakat-ul Jihad Islami (QDe.130), listed on 6 August 2010</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QDi.312 Name: </w:t>
      </w:r>
      <w:r w:rsidRPr="00BA5511">
        <w:rPr>
          <w:rFonts w:ascii="Times New Roman" w:eastAsia="Times New Roman" w:hAnsi="Times New Roman" w:cs="Times New Roman"/>
          <w:sz w:val="25"/>
          <w:szCs w:val="25"/>
          <w:lang w:val="en-GB"/>
        </w:rPr>
        <w:t>1: AAMIR 2: ALI 3: CHAUDHRY 4: na</w:t>
      </w:r>
      <w:r w:rsidRPr="00BA5511">
        <w:rPr>
          <w:rFonts w:ascii="Times New Roman" w:eastAsia="Times New Roman" w:hAnsi="Times New Roman" w:cs="Times New Roman"/>
          <w:sz w:val="25"/>
          <w:szCs w:val="25"/>
          <w:lang w:val="en-GB"/>
        </w:rPr>
        <w:br/>
      </w:r>
      <w:r w:rsidRPr="00BA5511">
        <w:rPr>
          <w:rFonts w:ascii="Times New Roman" w:eastAsia="Times New Roman" w:hAnsi="Times New Roman" w:cs="Times New Roman"/>
          <w:b/>
          <w:bCs/>
          <w:sz w:val="25"/>
          <w:szCs w:val="25"/>
          <w:lang w:val="en-GB"/>
        </w:rPr>
        <w:t>Name (original script): </w:t>
      </w:r>
      <w:r w:rsidRPr="00BA5511">
        <w:rPr>
          <w:rFonts w:ascii="Times New Roman" w:eastAsia="Times New Roman" w:hAnsi="Times New Roman" w:cs="Times New Roman"/>
          <w:sz w:val="25"/>
          <w:szCs w:val="25"/>
        </w:rPr>
        <w:t>عامر علی چوہدری</w:t>
      </w:r>
      <w:r w:rsidRPr="00BA5511">
        <w:rPr>
          <w:rFonts w:ascii="Times New Roman" w:eastAsia="Times New Roman" w:hAnsi="Times New Roman" w:cs="Times New Roman"/>
          <w:sz w:val="25"/>
          <w:szCs w:val="25"/>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w:t>
      </w:r>
      <w:r w:rsidRPr="00BA5511">
        <w:rPr>
          <w:rFonts w:ascii="Times New Roman" w:eastAsia="Times New Roman" w:hAnsi="Times New Roman" w:cs="Times New Roman"/>
          <w:sz w:val="25"/>
          <w:szCs w:val="25"/>
          <w:lang w:val="en-GB"/>
        </w:rPr>
        <w:t>3 Aug. 1986</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Good quality a.k.a.: a) </w:t>
      </w:r>
      <w:r w:rsidRPr="00BA5511">
        <w:rPr>
          <w:rFonts w:ascii="Times New Roman" w:eastAsia="Times New Roman" w:hAnsi="Times New Roman" w:cs="Times New Roman"/>
          <w:sz w:val="25"/>
          <w:szCs w:val="25"/>
          <w:lang w:val="en-GB"/>
        </w:rPr>
        <w:t>Aamir Ali Chaudary</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Aamir Ali Choudry</w:t>
      </w:r>
      <w:r w:rsidRPr="00BA5511">
        <w:rPr>
          <w:rFonts w:ascii="Times New Roman" w:eastAsia="Times New Roman" w:hAnsi="Times New Roman" w:cs="Times New Roman"/>
          <w:b/>
          <w:bCs/>
          <w:sz w:val="25"/>
          <w:szCs w:val="25"/>
          <w:lang w:val="en-GB"/>
        </w:rPr>
        <w:t> c) </w:t>
      </w:r>
      <w:r w:rsidRPr="00BA5511">
        <w:rPr>
          <w:rFonts w:ascii="Times New Roman" w:eastAsia="Times New Roman" w:hAnsi="Times New Roman" w:cs="Times New Roman"/>
          <w:sz w:val="25"/>
          <w:szCs w:val="25"/>
          <w:lang w:val="en-GB"/>
        </w:rPr>
        <w:t>Amir Ali Chaudry</w:t>
      </w:r>
      <w:r w:rsidRPr="00BA5511">
        <w:rPr>
          <w:rFonts w:ascii="Times New Roman" w:eastAsia="Times New Roman" w:hAnsi="Times New Roman" w:cs="Times New Roman"/>
          <w:b/>
          <w:bCs/>
          <w:sz w:val="25"/>
          <w:szCs w:val="25"/>
          <w:lang w:val="en-GB"/>
        </w:rPr>
        <w:t> Low quality a.k.a.: </w:t>
      </w:r>
      <w:r w:rsidRPr="00BA5511">
        <w:rPr>
          <w:rFonts w:ascii="Times New Roman" w:eastAsia="Times New Roman" w:hAnsi="Times New Roman" w:cs="Times New Roman"/>
          <w:sz w:val="25"/>
          <w:szCs w:val="25"/>
          <w:lang w:val="en-GB"/>
        </w:rPr>
        <w:t>Huzaifa</w:t>
      </w:r>
      <w:r w:rsidRPr="00BA5511">
        <w:rPr>
          <w:rFonts w:ascii="Times New Roman" w:eastAsia="Times New Roman" w:hAnsi="Times New Roman" w:cs="Times New Roman"/>
          <w:b/>
          <w:bCs/>
          <w:sz w:val="25"/>
          <w:szCs w:val="25"/>
          <w:lang w:val="en-GB"/>
        </w:rPr>
        <w:t> Nationality: </w:t>
      </w:r>
      <w:r w:rsidRPr="00BA5511">
        <w:rPr>
          <w:rFonts w:ascii="Times New Roman" w:eastAsia="Times New Roman" w:hAnsi="Times New Roman" w:cs="Times New Roman"/>
          <w:sz w:val="25"/>
          <w:szCs w:val="25"/>
          <w:lang w:val="en-GB"/>
        </w:rPr>
        <w:t>Pakistan</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sz w:val="25"/>
          <w:szCs w:val="25"/>
          <w:lang w:val="en-GB"/>
        </w:rPr>
        <w:t>Pakistani number BN 4196361, issued on 28 Oct. 2008 (expiring 27 Oct. 2013) </w:t>
      </w:r>
      <w:r w:rsidRPr="00BA5511">
        <w:rPr>
          <w:rFonts w:ascii="Times New Roman" w:eastAsia="Times New Roman" w:hAnsi="Times New Roman" w:cs="Times New Roman"/>
          <w:b/>
          <w:bCs/>
          <w:sz w:val="25"/>
          <w:szCs w:val="25"/>
          <w:lang w:val="en-GB"/>
        </w:rPr>
        <w:t> National identification no: </w:t>
      </w:r>
      <w:r w:rsidRPr="00BA5511">
        <w:rPr>
          <w:rFonts w:ascii="Times New Roman" w:eastAsia="Times New Roman" w:hAnsi="Times New Roman" w:cs="Times New Roman"/>
          <w:sz w:val="25"/>
          <w:szCs w:val="25"/>
          <w:lang w:val="en-GB"/>
        </w:rPr>
        <w:t>Pakistani 33202-</w:t>
      </w:r>
      <w:r w:rsidRPr="00BA5511">
        <w:rPr>
          <w:rFonts w:ascii="Times New Roman" w:eastAsia="Times New Roman" w:hAnsi="Times New Roman" w:cs="Times New Roman"/>
          <w:sz w:val="25"/>
          <w:szCs w:val="25"/>
          <w:lang w:val="en-GB"/>
        </w:rPr>
        <w:lastRenderedPageBreak/>
        <w:t>7126636-9</w:t>
      </w:r>
      <w:r w:rsidRPr="00BA5511">
        <w:rPr>
          <w:rFonts w:ascii="Times New Roman" w:eastAsia="Times New Roman" w:hAnsi="Times New Roman" w:cs="Times New Roman"/>
          <w:b/>
          <w:bCs/>
          <w:sz w:val="25"/>
          <w:szCs w:val="25"/>
          <w:lang w:val="en-GB"/>
        </w:rPr>
        <w:t> Address: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18 Oct. 2012 ( amended on 1 May 2019</w:t>
      </w:r>
      <w:r w:rsidRPr="00BA5511">
        <w:rPr>
          <w:rFonts w:ascii="Times New Roman" w:eastAsia="Times New Roman" w:hAnsi="Times New Roman" w:cs="Times New Roman"/>
          <w:sz w:val="25"/>
          <w:szCs w:val="25"/>
          <w:u w:val="single"/>
          <w:lang w:val="en-GB"/>
        </w:rPr>
        <w:t>, 2 Feb. 2023</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 Other information: </w:t>
      </w:r>
      <w:r w:rsidRPr="00BA5511">
        <w:rPr>
          <w:rFonts w:ascii="Times New Roman" w:eastAsia="Times New Roman" w:hAnsi="Times New Roman" w:cs="Times New Roman"/>
          <w:sz w:val="25"/>
          <w:szCs w:val="25"/>
          <w:lang w:val="en-GB"/>
        </w:rPr>
        <w:t>Electronics and explosives expert for Tehrik-e Taliban Pakistan (TTP) (QDe.132). Involved in attack planning for TTP. Provided financial and logistical support for TTP and participated in TTP-sponsored militant training. </w:t>
      </w:r>
      <w:r w:rsidRPr="00BA5511">
        <w:rPr>
          <w:rFonts w:ascii="Times New Roman" w:eastAsia="Times New Roman" w:hAnsi="Times New Roman" w:cs="Times New Roman"/>
          <w:sz w:val="25"/>
          <w:szCs w:val="25"/>
          <w:u w:val="single"/>
          <w:lang w:val="en-GB"/>
        </w:rPr>
        <w:t>Reportedly deceased.</w:t>
      </w:r>
      <w:r w:rsidRPr="00BA5511">
        <w:rPr>
          <w:rFonts w:ascii="Times New Roman" w:eastAsia="Times New Roman" w:hAnsi="Times New Roman" w:cs="Times New Roman"/>
          <w:sz w:val="25"/>
          <w:szCs w:val="25"/>
          <w:lang w:val="en-GB"/>
        </w:rPr>
        <w:t> Review pursuant to Security Council resolution 2253 (2015) was concluded on 21 Feb. 2019. INTERPOL-UN Security Council Special Notice web link: </w:t>
      </w:r>
      <w:hyperlink r:id="rId23" w:history="1">
        <w:r w:rsidRPr="00BA5511">
          <w:rPr>
            <w:rFonts w:ascii="Times New Roman" w:eastAsia="Times New Roman" w:hAnsi="Times New Roman" w:cs="Times New Roman"/>
            <w:color w:val="008FD5"/>
            <w:sz w:val="25"/>
            <w:szCs w:val="25"/>
            <w:u w:val="single"/>
            <w:lang w:val="en-GB"/>
          </w:rPr>
          <w:t>https://www.interpol.int/en/How-we-work/Notices/View-UN-Notices-Individuals</w:t>
        </w:r>
      </w:hyperlink>
      <w:r w:rsidRPr="00BA5511">
        <w:rPr>
          <w:rFonts w:ascii="Times New Roman" w:eastAsia="Times New Roman" w:hAnsi="Times New Roman" w:cs="Times New Roman"/>
          <w:color w:val="333333"/>
          <w:sz w:val="25"/>
          <w:szCs w:val="25"/>
          <w:lang w:val="en-GB"/>
        </w:rPr>
        <w:t>.</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QDi.312 AAMIR ALI CHAUDHRY</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 on which the narrative summary became available on the Committee's website: </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18 October 2012</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Date on which the narrative summary was updated: 2 February 2023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Reason for listing: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Aamir Ali Chaudhry was listed on </w:t>
      </w:r>
      <w:r w:rsidRPr="00BA5511">
        <w:rPr>
          <w:rFonts w:ascii="Times New Roman" w:eastAsia="Times New Roman" w:hAnsi="Times New Roman" w:cs="Times New Roman"/>
          <w:b/>
          <w:bCs/>
          <w:sz w:val="25"/>
          <w:szCs w:val="25"/>
          <w:lang w:val="en-GB"/>
        </w:rPr>
        <w:t>18 October 2012</w:t>
      </w:r>
      <w:r w:rsidRPr="00BA5511">
        <w:rPr>
          <w:rFonts w:ascii="Times New Roman" w:eastAsia="Times New Roman" w:hAnsi="Times New Roman" w:cs="Times New Roman"/>
          <w:sz w:val="25"/>
          <w:szCs w:val="25"/>
          <w:lang w:val="en-GB"/>
        </w:rPr>
        <w:t> pursuant to paragraph 4 of resolution 1989 (2011) as being associated with Al-Qaida for “participating in the financing, planning, facilitating, preparing, or perpetrating of acts or activities by, in conjunction with, under the name of, on behalf of, or in support of”, “supplying, selling or transferring arms and related materiel to”, and “otherwise supporting acts or activities of” Tehrik-e Taliban Pakistan (TTP) (QDe.132).</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Additional information: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Aamir Ali Chaudhry is a Tehrik-e Taliban Pakistan (TTP) (QDe.132) operative and has served as an electronics and explosives expert for that organization. As of early 2010, Chaudhry advised a TTP facilitator on fertilizer selection for the bomb used in the failed May 2010 attack in New York City, United States (Times Square). As of mid-2010, Chaudhry manufactured and prepared circuit boards for explosive devices and was also responsible for TTP's electronic needs for producing landmines and improvised explosive devices.</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Chaudhry has also been involved in attack planning for TTP. As of mid-2010, Chaudhry was involved in a TTP plan to conduct a rocket attack against Pakistan’s parliament building and was leading TTP's efforts to develop a chemical poison. In early 2010, Chaudhry was working on a TTP plot to detonate explosives on an aircraft and had been working on a plan to use an airliner in an attack. Chaudhry also volunteered to conduct a suicide operation in support of TTP during this period.</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As of mid-2011, Chaudhry was preparing a location in Pakistan to be a media production center for TTP. As of mid-2010, Chaudhry took instructions from now-deceased TTP leader Qari Hussein and provided financial and logistical support to TTP. Earlier, Chaudhry was tasked with establishing a TTP network outside Pakistan and, in late 2009, had selected a group of individuals who would be used by Qari Hussein to disseminate TTP messages. Chaudhry had joined TTP as of 2009 and traveled to Pakistan's Federally Administered Tribal Areas to participate in TTP-sponsored militant training.</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He reportedly died in Karachi, Pakistan on 20 February 2017.</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lastRenderedPageBreak/>
        <w:t>Related listed individuals and entities: </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Tehrik-e Taliban Pakistan (TTP) (QDe.132), listed on 29 July 2011</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QDi.408 Name: </w:t>
      </w:r>
      <w:r w:rsidRPr="00BA5511">
        <w:rPr>
          <w:rFonts w:ascii="Times New Roman" w:eastAsia="Times New Roman" w:hAnsi="Times New Roman" w:cs="Times New Roman"/>
          <w:sz w:val="25"/>
          <w:szCs w:val="25"/>
          <w:lang w:val="en-GB"/>
        </w:rPr>
        <w:t>1: ALEXANDA 2: AMON 3: KOTEY 4: na</w:t>
      </w:r>
      <w:r w:rsidRPr="00BA5511">
        <w:rPr>
          <w:rFonts w:ascii="Times New Roman" w:eastAsia="Times New Roman" w:hAnsi="Times New Roman" w:cs="Times New Roman"/>
          <w:sz w:val="25"/>
          <w:szCs w:val="25"/>
          <w:lang w:val="en-GB"/>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w:t>
      </w:r>
      <w:r w:rsidRPr="00BA5511">
        <w:rPr>
          <w:rFonts w:ascii="Times New Roman" w:eastAsia="Times New Roman" w:hAnsi="Times New Roman" w:cs="Times New Roman"/>
          <w:sz w:val="25"/>
          <w:szCs w:val="25"/>
          <w:lang w:val="en-GB"/>
        </w:rPr>
        <w:t>13 Dec. 1983</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London, United Kingdom of Great Britain and Northern Ireland </w:t>
      </w:r>
      <w:r w:rsidRPr="00BA5511">
        <w:rPr>
          <w:rFonts w:ascii="Times New Roman" w:eastAsia="Times New Roman" w:hAnsi="Times New Roman" w:cs="Times New Roman"/>
          <w:b/>
          <w:bCs/>
          <w:sz w:val="25"/>
          <w:szCs w:val="25"/>
          <w:lang w:val="en-GB"/>
        </w:rPr>
        <w:t> Good quality a.k.a.: a) </w:t>
      </w:r>
      <w:r w:rsidRPr="00BA5511">
        <w:rPr>
          <w:rFonts w:ascii="Times New Roman" w:eastAsia="Times New Roman" w:hAnsi="Times New Roman" w:cs="Times New Roman"/>
          <w:sz w:val="25"/>
          <w:szCs w:val="25"/>
          <w:lang w:val="en-GB"/>
        </w:rPr>
        <w:t>Alexe Kotey</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Alexanda Kote</w:t>
      </w:r>
      <w:r w:rsidRPr="00BA5511">
        <w:rPr>
          <w:rFonts w:ascii="Times New Roman" w:eastAsia="Times New Roman" w:hAnsi="Times New Roman" w:cs="Times New Roman"/>
          <w:b/>
          <w:bCs/>
          <w:sz w:val="25"/>
          <w:szCs w:val="25"/>
          <w:lang w:val="en-GB"/>
        </w:rPr>
        <w:t> Low quality a.k.a.: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Nationality: </w:t>
      </w:r>
      <w:r w:rsidRPr="00BA5511">
        <w:rPr>
          <w:rFonts w:ascii="Times New Roman" w:eastAsia="Times New Roman" w:hAnsi="Times New Roman" w:cs="Times New Roman"/>
          <w:sz w:val="25"/>
          <w:szCs w:val="25"/>
          <w:lang w:val="en-GB"/>
        </w:rPr>
        <w:t>United Kingdom of Great Britain and Northern Ireland</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sz w:val="25"/>
          <w:szCs w:val="25"/>
          <w:lang w:val="en-GB"/>
        </w:rPr>
        <w:t>United Kingdom of Great Britain and Northern Ireland number 094477324, issued on 5 Mar. 2005</w:t>
      </w:r>
      <w:r w:rsidRPr="00BA5511">
        <w:rPr>
          <w:rFonts w:ascii="Times New Roman" w:eastAsia="Times New Roman" w:hAnsi="Times New Roman" w:cs="Times New Roman"/>
          <w:b/>
          <w:bCs/>
          <w:sz w:val="25"/>
          <w:szCs w:val="25"/>
          <w:lang w:val="en-GB"/>
        </w:rPr>
        <w:t> National identification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Address: </w:t>
      </w:r>
      <w:r w:rsidRPr="00BA5511">
        <w:rPr>
          <w:rFonts w:ascii="Times New Roman" w:eastAsia="Times New Roman" w:hAnsi="Times New Roman" w:cs="Times New Roman"/>
          <w:strike/>
          <w:sz w:val="25"/>
          <w:szCs w:val="25"/>
          <w:lang w:val="en-GB"/>
        </w:rPr>
        <w:t>na</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z w:val="25"/>
          <w:szCs w:val="25"/>
          <w:u w:val="single"/>
          <w:lang w:val="en-GB"/>
        </w:rPr>
        <w:t>United States of America</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20 Jul. 2017 </w:t>
      </w:r>
      <w:r w:rsidRPr="00BA5511">
        <w:rPr>
          <w:rFonts w:ascii="Times New Roman" w:eastAsia="Times New Roman" w:hAnsi="Times New Roman" w:cs="Times New Roman"/>
          <w:sz w:val="25"/>
          <w:szCs w:val="25"/>
          <w:u w:val="single"/>
          <w:lang w:val="en-GB"/>
        </w:rPr>
        <w:t>(amended on 2 Feb. 2023)</w:t>
      </w:r>
      <w:r w:rsidRPr="00BA5511">
        <w:rPr>
          <w:rFonts w:ascii="Times New Roman" w:eastAsia="Times New Roman" w:hAnsi="Times New Roman" w:cs="Times New Roman"/>
          <w:b/>
          <w:bCs/>
          <w:sz w:val="25"/>
          <w:szCs w:val="25"/>
          <w:lang w:val="en-GB"/>
        </w:rPr>
        <w:t> Other information: </w:t>
      </w:r>
      <w:r w:rsidRPr="00BA5511">
        <w:rPr>
          <w:rFonts w:ascii="Times New Roman" w:eastAsia="Times New Roman" w:hAnsi="Times New Roman" w:cs="Times New Roman"/>
          <w:sz w:val="25"/>
          <w:szCs w:val="25"/>
          <w:lang w:val="en-GB"/>
        </w:rPr>
        <w:t>Foreign terrorist fighter with Islamic State in Iraq and the Levant (ISIL), listed as Al-Qaida in Iraq (QDe.115), in the Syrian Arab Republic. </w:t>
      </w:r>
      <w:r w:rsidRPr="00BA5511">
        <w:rPr>
          <w:rFonts w:ascii="Times New Roman" w:eastAsia="Times New Roman" w:hAnsi="Times New Roman" w:cs="Times New Roman"/>
          <w:sz w:val="25"/>
          <w:szCs w:val="25"/>
          <w:u w:val="single"/>
          <w:lang w:val="en-GB"/>
        </w:rPr>
        <w:t>Sentenced to life imprisonment</w:t>
      </w:r>
      <w:r w:rsidRPr="00BA5511">
        <w:rPr>
          <w:rFonts w:ascii="Times New Roman" w:eastAsia="Times New Roman" w:hAnsi="Times New Roman" w:cs="Times New Roman"/>
          <w:b/>
          <w:bCs/>
          <w:sz w:val="25"/>
          <w:szCs w:val="25"/>
          <w:u w:val="single"/>
          <w:lang w:val="en-GB"/>
        </w:rPr>
        <w:t> on 29 April 2022 in the United States of America, Federal Bureau of Prisons inmate number 11685-509.</w:t>
      </w:r>
      <w:r w:rsidRPr="00BA5511">
        <w:rPr>
          <w:rFonts w:ascii="Times New Roman" w:eastAsia="Times New Roman" w:hAnsi="Times New Roman" w:cs="Times New Roman"/>
          <w:b/>
          <w:bCs/>
          <w:sz w:val="25"/>
          <w:szCs w:val="25"/>
          <w:lang w:val="en-GB"/>
        </w:rPr>
        <w:t> </w:t>
      </w:r>
      <w:r w:rsidRPr="00BA5511">
        <w:rPr>
          <w:rFonts w:ascii="Times New Roman" w:eastAsia="Times New Roman" w:hAnsi="Times New Roman" w:cs="Times New Roman"/>
          <w:sz w:val="25"/>
          <w:szCs w:val="25"/>
          <w:lang w:val="en-GB"/>
        </w:rPr>
        <w:t>Physical description: eye colour: dark brown; hair colour: black; complexion: dark. Distinguishing marks: beard. Ethnic background: Ghanaian Cypriot. INTERPOL-UN Security Council Special Notice web link:</w:t>
      </w:r>
      <w:r w:rsidRPr="00BA5511">
        <w:rPr>
          <w:rFonts w:ascii="Times New Roman" w:eastAsia="Times New Roman" w:hAnsi="Times New Roman" w:cs="Times New Roman"/>
          <w:color w:val="333333"/>
          <w:sz w:val="25"/>
          <w:szCs w:val="25"/>
          <w:lang w:val="en-GB"/>
        </w:rPr>
        <w:t> </w:t>
      </w:r>
      <w:hyperlink r:id="rId24" w:history="1">
        <w:r w:rsidRPr="00BA5511">
          <w:rPr>
            <w:rFonts w:ascii="Times New Roman" w:eastAsia="Times New Roman" w:hAnsi="Times New Roman" w:cs="Times New Roman"/>
            <w:color w:val="008FD5"/>
            <w:sz w:val="25"/>
            <w:szCs w:val="25"/>
            <w:u w:val="single"/>
            <w:lang w:val="en-GB"/>
          </w:rPr>
          <w:t>https://www.interpol.int/en/How-we-work/Notices/View-UN-Notices-Individuals</w:t>
        </w:r>
      </w:hyperlink>
      <w:r w:rsidRPr="00BA5511">
        <w:rPr>
          <w:rFonts w:ascii="Times New Roman" w:eastAsia="Times New Roman" w:hAnsi="Times New Roman" w:cs="Times New Roman"/>
          <w:color w:val="333333"/>
          <w:sz w:val="25"/>
          <w:szCs w:val="25"/>
          <w:lang w:val="en-GB"/>
        </w:rPr>
        <w:t>.</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ALEXANDA AMON KOTEY</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accordance with paragraph 13 of resolution 1822 (2008) and subsequent related resolutions, the ISIL (Da'esh) and Al-Qaida Sanctions Committee makes accessible a narrative summary of reasons for the listing for individuals, groups, undertakings and entities included in the ISIL (Da'esh) and Al-Qaida Sanctions List.</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QDi.408 ALEXANDA AMON KOTEY</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 on which the narrative summary became available on the Committee's website: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20 July 2017</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Date(s) on which the narrative summary was updated: 2 February 2023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Reason for listing:</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Alexanda Amon Kotey was listed on 20 July 2017 pursuant to paragraphs 2 and 4 of resolution 2368 (2017) as being associated with ISIL or Al-Qaida for “participating in the financing, planning, facilitating, preparing, or perpetrating of acts or activities by, in conjunction with, under the name of, on behalf of, or in support of” and “recruiting for” the Islamic State in Iraq and the Levant (ISIL), listed as Al-Qaida in Iraq (QDe.115).</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Additional information:</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Alexanda Amon Kotey is an active fighting member of ISIL, operating in the Syrian Arab Republic. He was a member of an ISIL cell known as “the Beatles”, which detained and beheaded a number of hostages in the Syrian Arab Republic, most recently in 2015.</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 xml:space="preserve">Alexanda Kotey has been involved and publicly associated himself with ISIL as one of four members of “the Beatles”. As such, Alexanda Kotey is associated with the guarding and </w:t>
      </w:r>
      <w:r w:rsidRPr="00BA5511">
        <w:rPr>
          <w:rFonts w:ascii="Times New Roman" w:eastAsia="Times New Roman" w:hAnsi="Times New Roman" w:cs="Times New Roman"/>
          <w:sz w:val="25"/>
          <w:szCs w:val="25"/>
          <w:lang w:val="en-GB"/>
        </w:rPr>
        <w:lastRenderedPageBreak/>
        <w:t>physical abuse of nationals of the United Kingdom and the United States of America as hostages and possibly murders. Media reporting indicates that Alexanda Kotey was responsible for recruiting several United Kingdom nationals to join ISIL, including Mohammed Emwazi, a.k.a Jihadi John (not listed).</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On 29 April 2022, he was sentenced to life imprisonment in the United States of America.</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Related listed individuals and entities:</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Al-Qaida in Iraq (QDe.115), listed on 18 October 2004</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QDi.409 Name: </w:t>
      </w:r>
      <w:r w:rsidRPr="00BA5511">
        <w:rPr>
          <w:rFonts w:ascii="Times New Roman" w:eastAsia="Times New Roman" w:hAnsi="Times New Roman" w:cs="Times New Roman"/>
          <w:sz w:val="25"/>
          <w:szCs w:val="25"/>
          <w:lang w:val="en-GB"/>
        </w:rPr>
        <w:t>1: ELSHAFEE 2: EL SHEIKH 3: na 4: na</w:t>
      </w:r>
      <w:r w:rsidRPr="00BA5511">
        <w:rPr>
          <w:rFonts w:ascii="Times New Roman" w:eastAsia="Times New Roman" w:hAnsi="Times New Roman" w:cs="Times New Roman"/>
          <w:sz w:val="25"/>
          <w:szCs w:val="25"/>
          <w:lang w:val="en-GB"/>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w:t>
      </w:r>
      <w:r w:rsidRPr="00BA5511">
        <w:rPr>
          <w:rFonts w:ascii="Times New Roman" w:eastAsia="Times New Roman" w:hAnsi="Times New Roman" w:cs="Times New Roman"/>
          <w:sz w:val="25"/>
          <w:szCs w:val="25"/>
          <w:lang w:val="en-GB"/>
        </w:rPr>
        <w:t>16 Jul. 1988</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London, United Kingdom of Great Britain and Northern Ireland </w:t>
      </w:r>
      <w:r w:rsidRPr="00BA5511">
        <w:rPr>
          <w:rFonts w:ascii="Times New Roman" w:eastAsia="Times New Roman" w:hAnsi="Times New Roman" w:cs="Times New Roman"/>
          <w:b/>
          <w:bCs/>
          <w:sz w:val="25"/>
          <w:szCs w:val="25"/>
          <w:lang w:val="en-GB"/>
        </w:rPr>
        <w:t> Good quality a.k.a.: a) </w:t>
      </w:r>
      <w:r w:rsidRPr="00BA5511">
        <w:rPr>
          <w:rFonts w:ascii="Times New Roman" w:eastAsia="Times New Roman" w:hAnsi="Times New Roman" w:cs="Times New Roman"/>
          <w:sz w:val="25"/>
          <w:szCs w:val="25"/>
          <w:lang w:val="en-GB"/>
        </w:rPr>
        <w:t>El Shafee Elsheikh</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Alshafee El-Sheikh</w:t>
      </w:r>
      <w:r w:rsidRPr="00BA5511">
        <w:rPr>
          <w:rFonts w:ascii="Times New Roman" w:eastAsia="Times New Roman" w:hAnsi="Times New Roman" w:cs="Times New Roman"/>
          <w:b/>
          <w:bCs/>
          <w:sz w:val="25"/>
          <w:szCs w:val="25"/>
          <w:lang w:val="en-GB"/>
        </w:rPr>
        <w:t> Low quality a.k.a.: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Nationality: </w:t>
      </w:r>
      <w:r w:rsidRPr="00BA5511">
        <w:rPr>
          <w:rFonts w:ascii="Times New Roman" w:eastAsia="Times New Roman" w:hAnsi="Times New Roman" w:cs="Times New Roman"/>
          <w:sz w:val="25"/>
          <w:szCs w:val="25"/>
          <w:lang w:val="en-GB"/>
        </w:rPr>
        <w:t>United Kingdom of Great Britain and Northern Ireland</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sz w:val="25"/>
          <w:szCs w:val="25"/>
          <w:lang w:val="en-GB"/>
        </w:rPr>
        <w:t>United Kingdom of Great Britain and Northern Ireland number 801121547, issued on 16 Jun. 2009 (issued by UK Passport Office with expiry date of 16 Jun. 2019, cancelled in Dec. 2014) </w:t>
      </w:r>
      <w:r w:rsidRPr="00BA5511">
        <w:rPr>
          <w:rFonts w:ascii="Times New Roman" w:eastAsia="Times New Roman" w:hAnsi="Times New Roman" w:cs="Times New Roman"/>
          <w:b/>
          <w:bCs/>
          <w:sz w:val="25"/>
          <w:szCs w:val="25"/>
          <w:lang w:val="en-GB"/>
        </w:rPr>
        <w:t> National identification no: </w:t>
      </w:r>
      <w:r w:rsidRPr="00BA5511">
        <w:rPr>
          <w:rFonts w:ascii="Times New Roman" w:eastAsia="Times New Roman" w:hAnsi="Times New Roman" w:cs="Times New Roman"/>
          <w:sz w:val="25"/>
          <w:szCs w:val="25"/>
          <w:lang w:val="en-GB"/>
        </w:rPr>
        <w:t>na </w:t>
      </w:r>
      <w:r w:rsidRPr="00BA5511">
        <w:rPr>
          <w:rFonts w:ascii="Times New Roman" w:eastAsia="Times New Roman" w:hAnsi="Times New Roman" w:cs="Times New Roman"/>
          <w:b/>
          <w:bCs/>
          <w:sz w:val="25"/>
          <w:szCs w:val="25"/>
          <w:lang w:val="en-GB"/>
        </w:rPr>
        <w:t>Address: </w:t>
      </w:r>
      <w:r w:rsidRPr="00BA5511">
        <w:rPr>
          <w:rFonts w:ascii="Times New Roman" w:eastAsia="Times New Roman" w:hAnsi="Times New Roman" w:cs="Times New Roman"/>
          <w:strike/>
          <w:sz w:val="25"/>
          <w:szCs w:val="25"/>
          <w:lang w:val="en-GB"/>
        </w:rPr>
        <w:t>na</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u w:val="single"/>
          <w:lang w:val="en-GB"/>
        </w:rPr>
        <w:t>United States of America</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20 Jul. 2017 </w:t>
      </w:r>
      <w:r w:rsidRPr="00BA5511">
        <w:rPr>
          <w:rFonts w:ascii="Times New Roman" w:eastAsia="Times New Roman" w:hAnsi="Times New Roman" w:cs="Times New Roman"/>
          <w:sz w:val="25"/>
          <w:szCs w:val="25"/>
          <w:u w:val="single"/>
          <w:lang w:val="en-GB"/>
        </w:rPr>
        <w:t>(amended on 2 Feb. 2023)</w:t>
      </w:r>
      <w:r w:rsidRPr="00BA5511">
        <w:rPr>
          <w:rFonts w:ascii="Times New Roman" w:eastAsia="Times New Roman" w:hAnsi="Times New Roman" w:cs="Times New Roman"/>
          <w:b/>
          <w:bCs/>
          <w:sz w:val="25"/>
          <w:szCs w:val="25"/>
          <w:lang w:val="en-GB"/>
        </w:rPr>
        <w:t> Other information: </w:t>
      </w:r>
      <w:r w:rsidRPr="00BA5511">
        <w:rPr>
          <w:rFonts w:ascii="Times New Roman" w:eastAsia="Times New Roman" w:hAnsi="Times New Roman" w:cs="Times New Roman"/>
          <w:sz w:val="25"/>
          <w:szCs w:val="25"/>
          <w:lang w:val="en-GB"/>
        </w:rPr>
        <w:t>Foreign terrorist fighter with Islamic State in Iraq and the Levant (ISIL), listed as Al-Qaida in Iraq (QDe.115), in the Syrian Arab Republic. </w:t>
      </w:r>
      <w:r w:rsidRPr="00BA5511">
        <w:rPr>
          <w:rFonts w:ascii="Times New Roman" w:eastAsia="Times New Roman" w:hAnsi="Times New Roman" w:cs="Times New Roman"/>
          <w:sz w:val="25"/>
          <w:szCs w:val="25"/>
          <w:u w:val="single"/>
          <w:lang w:val="en-GB"/>
        </w:rPr>
        <w:t>Sentenced to life imprisonment</w:t>
      </w:r>
      <w:r w:rsidRPr="00BA5511">
        <w:rPr>
          <w:rFonts w:ascii="Times New Roman" w:eastAsia="Times New Roman" w:hAnsi="Times New Roman" w:cs="Times New Roman"/>
          <w:b/>
          <w:bCs/>
          <w:sz w:val="25"/>
          <w:szCs w:val="25"/>
          <w:u w:val="single"/>
          <w:lang w:val="en-GB"/>
        </w:rPr>
        <w:t> on 19 August 2022 in the United States of America, Federal Bureau of Prisons inmate number 11698-509.</w:t>
      </w:r>
      <w:r w:rsidRPr="00BA5511">
        <w:rPr>
          <w:rFonts w:ascii="Times New Roman" w:eastAsia="Times New Roman" w:hAnsi="Times New Roman" w:cs="Times New Roman"/>
          <w:sz w:val="25"/>
          <w:szCs w:val="25"/>
          <w:lang w:val="en-GB"/>
        </w:rPr>
        <w:t> Physical description: eye colour: dark brown; hair colour: black; complexion: dark. Distinguishing marks: beard. Mother’s name: Maha Elgizouli. INTERPOL-UN Security Council Special Notice web link: </w:t>
      </w:r>
      <w:hyperlink r:id="rId25" w:history="1">
        <w:r w:rsidRPr="00BA5511">
          <w:rPr>
            <w:rFonts w:ascii="Times New Roman" w:eastAsia="Times New Roman" w:hAnsi="Times New Roman" w:cs="Times New Roman"/>
            <w:color w:val="008FD5"/>
            <w:sz w:val="25"/>
            <w:szCs w:val="25"/>
            <w:u w:val="single"/>
            <w:lang w:val="en-GB"/>
          </w:rPr>
          <w:t>https://www.interpol.int/en/How-we-work/Notices/View-UN-Notices-Individuals</w:t>
        </w:r>
      </w:hyperlink>
      <w:r w:rsidRPr="00BA5511">
        <w:rPr>
          <w:rFonts w:ascii="Times New Roman" w:eastAsia="Times New Roman" w:hAnsi="Times New Roman" w:cs="Times New Roman"/>
          <w:color w:val="333333"/>
          <w:sz w:val="25"/>
          <w:szCs w:val="25"/>
          <w:lang w:val="en-GB"/>
        </w:rPr>
        <w:t>.</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QDi.409 Elshafee El Sheikh</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 on which the narrative summary became available on the Committee's website: </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20 July 2017</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Date(s) on which the narrative summary was updated: 2 February 2023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Reason for listing: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Elshafee El Sheikh was listed on 20 July 2017 pursuant to paragraphs 2 and 4 of resolution 2253 (2015) as being associated with ISIL or Al-Qaida for “participating in the financing, planning, facilitating, preparing, or perpetrating of acts or activities by, in conjunction with, under the name of, on behalf of, or in support of” and “recruiting for” the Islamic State in Iraq and the Levant (ISIL), listed as Al-Qaida in Iraq (QDe.115).</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Additional information: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Elshafee El Sheikh is an active fighting member of ISIL, operating in the Syrian Arab Republic. He was a member of an ISIL cell known as “the Beatles”, which detained and beheaded more than 27 hostages in the Syrian Arab Republic, most recently in January 2015.</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lastRenderedPageBreak/>
        <w:t>In May 2016, El Sheikh publicly associated himself with ISIL as one of four members of “the Beatles” which was responsible for the murder of British, US and other hostages. As such, El Sheikh is associated with the guarding and physical abuse of hostages and possibly their murders. Elshafee El Sheikh is believed to have radicalized a younger individual.</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On 19 August 2022 he was sentenced to life imprisonment in the United States.</w:t>
      </w:r>
      <w:r w:rsidRPr="00BA5511">
        <w:rPr>
          <w:rFonts w:ascii="Times New Roman" w:eastAsia="Times New Roman" w:hAnsi="Times New Roman" w:cs="Times New Roman"/>
          <w:sz w:val="25"/>
          <w:szCs w:val="25"/>
        </w:rPr>
        <w:t>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Related listed individuals and entities: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Al-Qaida in Iraq (QDe.115), listed on 18 October 2004</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QDi.058 Name: </w:t>
      </w:r>
      <w:r w:rsidRPr="00BA5511">
        <w:rPr>
          <w:rFonts w:ascii="Times New Roman" w:eastAsia="Times New Roman" w:hAnsi="Times New Roman" w:cs="Times New Roman"/>
          <w:sz w:val="25"/>
          <w:szCs w:val="25"/>
          <w:lang w:val="en-GB"/>
        </w:rPr>
        <w:t>1: BOUBEKEUR 2: BOULGHITI 3: na 4: na</w:t>
      </w:r>
      <w:r w:rsidRPr="00BA5511">
        <w:rPr>
          <w:rFonts w:ascii="Times New Roman" w:eastAsia="Times New Roman" w:hAnsi="Times New Roman" w:cs="Times New Roman"/>
          <w:sz w:val="25"/>
          <w:szCs w:val="25"/>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w:t>
      </w:r>
      <w:r w:rsidRPr="00BA5511">
        <w:rPr>
          <w:rFonts w:ascii="Times New Roman" w:eastAsia="Times New Roman" w:hAnsi="Times New Roman" w:cs="Times New Roman"/>
          <w:sz w:val="25"/>
          <w:szCs w:val="25"/>
          <w:lang w:val="en-GB"/>
        </w:rPr>
        <w:t>13 Feb. 1970</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Rouiba, Algiers, Algeria </w:t>
      </w:r>
      <w:r w:rsidRPr="00BA5511">
        <w:rPr>
          <w:rFonts w:ascii="Times New Roman" w:eastAsia="Times New Roman" w:hAnsi="Times New Roman" w:cs="Times New Roman"/>
          <w:b/>
          <w:bCs/>
          <w:sz w:val="25"/>
          <w:szCs w:val="25"/>
          <w:lang w:val="en-GB"/>
        </w:rPr>
        <w:t> Good quality a.k.a.: </w:t>
      </w:r>
      <w:r w:rsidRPr="00BA5511">
        <w:rPr>
          <w:rFonts w:ascii="Times New Roman" w:eastAsia="Times New Roman" w:hAnsi="Times New Roman" w:cs="Times New Roman"/>
          <w:sz w:val="25"/>
          <w:szCs w:val="25"/>
          <w:lang w:val="en-GB"/>
        </w:rPr>
        <w:t>Boubakeur Boulghit</w:t>
      </w:r>
      <w:r w:rsidRPr="00BA5511">
        <w:rPr>
          <w:rFonts w:ascii="Times New Roman" w:eastAsia="Times New Roman" w:hAnsi="Times New Roman" w:cs="Times New Roman"/>
          <w:b/>
          <w:bCs/>
          <w:sz w:val="25"/>
          <w:szCs w:val="25"/>
          <w:lang w:val="en-GB"/>
        </w:rPr>
        <w:t> Low quality a.k.a.: a) </w:t>
      </w:r>
      <w:r w:rsidRPr="00BA5511">
        <w:rPr>
          <w:rFonts w:ascii="Times New Roman" w:eastAsia="Times New Roman" w:hAnsi="Times New Roman" w:cs="Times New Roman"/>
          <w:sz w:val="25"/>
          <w:szCs w:val="25"/>
          <w:lang w:val="en-GB"/>
        </w:rPr>
        <w:t>Abu Bakr al-Jaziri (Previously listed as. In Arabic: </w:t>
      </w:r>
      <w:r w:rsidRPr="00BA5511">
        <w:rPr>
          <w:rFonts w:ascii="Times New Roman" w:eastAsia="Times New Roman" w:hAnsi="Times New Roman" w:cs="Times New Roman"/>
          <w:sz w:val="25"/>
          <w:szCs w:val="25"/>
        </w:rPr>
        <w:t xml:space="preserve">أبوبكر </w:t>
      </w:r>
      <w:proofErr w:type="gramStart"/>
      <w:r w:rsidRPr="00BA5511">
        <w:rPr>
          <w:rFonts w:ascii="Times New Roman" w:eastAsia="Times New Roman" w:hAnsi="Times New Roman" w:cs="Times New Roman"/>
          <w:sz w:val="25"/>
          <w:szCs w:val="25"/>
        </w:rPr>
        <w:t>الجزائري</w:t>
      </w:r>
      <w:r w:rsidRPr="00BA5511">
        <w:rPr>
          <w:rFonts w:ascii="Times New Roman" w:eastAsia="Times New Roman" w:hAnsi="Times New Roman" w:cs="Times New Roman"/>
          <w:sz w:val="25"/>
          <w:szCs w:val="25"/>
          <w:lang w:val="en-GB"/>
        </w:rPr>
        <w:t> )</w:t>
      </w:r>
      <w:proofErr w:type="gramEnd"/>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b) </w:t>
      </w:r>
      <w:r w:rsidRPr="00BA5511">
        <w:rPr>
          <w:rFonts w:ascii="Times New Roman" w:eastAsia="Times New Roman" w:hAnsi="Times New Roman" w:cs="Times New Roman"/>
          <w:sz w:val="25"/>
          <w:szCs w:val="25"/>
          <w:lang w:val="en-GB"/>
        </w:rPr>
        <w:t>Abou Bakr Al Djazairi</w:t>
      </w:r>
      <w:r w:rsidRPr="00BA5511">
        <w:rPr>
          <w:rFonts w:ascii="Times New Roman" w:eastAsia="Times New Roman" w:hAnsi="Times New Roman" w:cs="Times New Roman"/>
          <w:b/>
          <w:bCs/>
          <w:sz w:val="25"/>
          <w:szCs w:val="25"/>
          <w:lang w:val="en-GB"/>
        </w:rPr>
        <w:t> c) </w:t>
      </w:r>
      <w:r w:rsidRPr="00BA5511">
        <w:rPr>
          <w:rFonts w:ascii="Times New Roman" w:eastAsia="Times New Roman" w:hAnsi="Times New Roman" w:cs="Times New Roman"/>
          <w:sz w:val="25"/>
          <w:szCs w:val="25"/>
          <w:lang w:val="en-GB"/>
        </w:rPr>
        <w:t>Abou Yasser El Djazairi</w:t>
      </w:r>
      <w:r w:rsidRPr="00BA5511">
        <w:rPr>
          <w:rFonts w:ascii="Times New Roman" w:eastAsia="Times New Roman" w:hAnsi="Times New Roman" w:cs="Times New Roman"/>
          <w:b/>
          <w:bCs/>
          <w:sz w:val="25"/>
          <w:szCs w:val="25"/>
          <w:lang w:val="en-GB"/>
        </w:rPr>
        <w:t> d) </w:t>
      </w:r>
      <w:r w:rsidRPr="00BA5511">
        <w:rPr>
          <w:rFonts w:ascii="Times New Roman" w:eastAsia="Times New Roman" w:hAnsi="Times New Roman" w:cs="Times New Roman"/>
          <w:sz w:val="25"/>
          <w:szCs w:val="25"/>
          <w:lang w:val="en-GB"/>
        </w:rPr>
        <w:t>Yasir Al-Jazari</w:t>
      </w:r>
      <w:r w:rsidRPr="00BA5511">
        <w:rPr>
          <w:rFonts w:ascii="Times New Roman" w:eastAsia="Times New Roman" w:hAnsi="Times New Roman" w:cs="Times New Roman"/>
          <w:b/>
          <w:bCs/>
          <w:sz w:val="25"/>
          <w:szCs w:val="25"/>
          <w:lang w:val="en-GB"/>
        </w:rPr>
        <w:t> e) </w:t>
      </w:r>
      <w:r w:rsidRPr="00BA5511">
        <w:rPr>
          <w:rFonts w:ascii="Times New Roman" w:eastAsia="Times New Roman" w:hAnsi="Times New Roman" w:cs="Times New Roman"/>
          <w:sz w:val="25"/>
          <w:szCs w:val="25"/>
          <w:lang w:val="en-GB"/>
        </w:rPr>
        <w:t>Abou Yasser Al-Jaziri</w:t>
      </w:r>
      <w:r w:rsidRPr="00BA5511">
        <w:rPr>
          <w:rFonts w:ascii="Times New Roman" w:eastAsia="Times New Roman" w:hAnsi="Times New Roman" w:cs="Times New Roman"/>
          <w:b/>
          <w:bCs/>
          <w:sz w:val="25"/>
          <w:szCs w:val="25"/>
          <w:lang w:val="en-GB"/>
        </w:rPr>
        <w:t> Nationality: a) </w:t>
      </w:r>
      <w:r w:rsidRPr="00BA5511">
        <w:rPr>
          <w:rFonts w:ascii="Times New Roman" w:eastAsia="Times New Roman" w:hAnsi="Times New Roman" w:cs="Times New Roman"/>
          <w:sz w:val="25"/>
          <w:szCs w:val="25"/>
          <w:lang w:val="en-GB"/>
        </w:rPr>
        <w:t>Algeria</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Palestinian</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 identification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Address: </w:t>
      </w:r>
      <w:r w:rsidRPr="00BA5511">
        <w:rPr>
          <w:rFonts w:ascii="Times New Roman" w:eastAsia="Times New Roman" w:hAnsi="Times New Roman" w:cs="Times New Roman"/>
          <w:b/>
          <w:bCs/>
          <w:strike/>
          <w:sz w:val="25"/>
          <w:szCs w:val="25"/>
          <w:lang w:val="en-GB"/>
        </w:rPr>
        <w:t>na</w:t>
      </w:r>
      <w:r w:rsidRPr="00BA5511">
        <w:rPr>
          <w:rFonts w:ascii="Times New Roman" w:eastAsia="Times New Roman" w:hAnsi="Times New Roman" w:cs="Times New Roman"/>
          <w:b/>
          <w:bCs/>
          <w:sz w:val="25"/>
          <w:szCs w:val="25"/>
          <w:u w:val="single"/>
          <w:lang w:val="en-GB"/>
        </w:rPr>
        <w:t> Algeria</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11 Jan. 2002 ( amended on 18 Jul. 2007, 1 Feb. 2008, 16 May 2011, 20 Jun. 2017, 1 May 2019, </w:t>
      </w:r>
      <w:r w:rsidRPr="00BA5511">
        <w:rPr>
          <w:rFonts w:ascii="Times New Roman" w:eastAsia="Times New Roman" w:hAnsi="Times New Roman" w:cs="Times New Roman"/>
          <w:sz w:val="25"/>
          <w:szCs w:val="25"/>
          <w:u w:val="single"/>
          <w:lang w:val="en-GB"/>
        </w:rPr>
        <w:t>2 Feb. 2023</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 Other information: </w:t>
      </w:r>
      <w:r w:rsidRPr="00BA5511">
        <w:rPr>
          <w:rFonts w:ascii="Times New Roman" w:eastAsia="Times New Roman" w:hAnsi="Times New Roman" w:cs="Times New Roman"/>
          <w:sz w:val="25"/>
          <w:szCs w:val="25"/>
          <w:lang w:val="en-GB"/>
        </w:rPr>
        <w:t>Finance chief of the Afghan Support Committee (ASC) (QDe.069). Al-Qaida (QDe.004) facilitator and communication expert. Believed to be in Algeria as </w:t>
      </w:r>
      <w:r w:rsidRPr="00BA5511">
        <w:rPr>
          <w:rFonts w:ascii="Times New Roman" w:eastAsia="Times New Roman" w:hAnsi="Times New Roman" w:cs="Times New Roman"/>
          <w:strike/>
          <w:sz w:val="25"/>
          <w:szCs w:val="25"/>
          <w:lang w:val="en-GB"/>
        </w:rPr>
        <w:t>at</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z w:val="25"/>
          <w:szCs w:val="25"/>
          <w:u w:val="single"/>
          <w:lang w:val="en-GB"/>
        </w:rPr>
        <w:t>of</w:t>
      </w:r>
      <w:r w:rsidRPr="00BA5511">
        <w:rPr>
          <w:rFonts w:ascii="Times New Roman" w:eastAsia="Times New Roman" w:hAnsi="Times New Roman" w:cs="Times New Roman"/>
          <w:sz w:val="25"/>
          <w:szCs w:val="25"/>
          <w:lang w:val="en-GB"/>
        </w:rPr>
        <w:t> Apr. 2010 </w:t>
      </w:r>
      <w:r w:rsidRPr="00BA5511">
        <w:rPr>
          <w:rFonts w:ascii="Times New Roman" w:eastAsia="Times New Roman" w:hAnsi="Times New Roman" w:cs="Times New Roman"/>
          <w:sz w:val="25"/>
          <w:szCs w:val="25"/>
          <w:u w:val="single"/>
          <w:lang w:val="en-GB"/>
        </w:rPr>
        <w:t>and May 2022</w:t>
      </w:r>
      <w:r w:rsidRPr="00BA5511">
        <w:rPr>
          <w:rFonts w:ascii="Times New Roman" w:eastAsia="Times New Roman" w:hAnsi="Times New Roman" w:cs="Times New Roman"/>
          <w:sz w:val="25"/>
          <w:szCs w:val="25"/>
          <w:lang w:val="en-GB"/>
        </w:rPr>
        <w:t>. Son of Mohamed and Fatma Aribi. Review pursuant to Security Council resolution 1822 (2008) was concluded on 21 Jun. 2010. Review pursuant to Security Council resolution 2253 (2015) was concluded on 21 Feb. 2019. INTERPOL-UN Security Council Special Notice web link: </w:t>
      </w:r>
      <w:hyperlink r:id="rId26" w:history="1">
        <w:r w:rsidRPr="00BA5511">
          <w:rPr>
            <w:rFonts w:ascii="Times New Roman" w:eastAsia="Times New Roman" w:hAnsi="Times New Roman" w:cs="Times New Roman"/>
            <w:color w:val="008FD5"/>
            <w:sz w:val="25"/>
            <w:szCs w:val="25"/>
            <w:u w:val="single"/>
            <w:lang w:val="en-GB"/>
          </w:rPr>
          <w:t>https://www.interpol.int/en/How-we-work/Notices/View-UN-Notices-Individuals</w:t>
        </w:r>
      </w:hyperlink>
      <w:r w:rsidRPr="00BA5511">
        <w:rPr>
          <w:rFonts w:ascii="Times New Roman" w:eastAsia="Times New Roman" w:hAnsi="Times New Roman" w:cs="Times New Roman"/>
          <w:color w:val="333333"/>
          <w:sz w:val="25"/>
          <w:szCs w:val="25"/>
          <w:lang w:val="en-GB"/>
        </w:rPr>
        <w:t>.</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QDi.058 </w:t>
      </w:r>
      <w:r w:rsidRPr="00BA5511">
        <w:rPr>
          <w:rFonts w:ascii="Times New Roman" w:eastAsia="Times New Roman" w:hAnsi="Times New Roman" w:cs="Times New Roman"/>
          <w:strike/>
          <w:sz w:val="25"/>
          <w:szCs w:val="25"/>
          <w:lang w:val="en-GB"/>
        </w:rPr>
        <w:t>ABU BAKR AL-JAZIRI </w:t>
      </w:r>
      <w:r w:rsidRPr="00BA5511">
        <w:rPr>
          <w:rFonts w:ascii="Times New Roman" w:eastAsia="Times New Roman" w:hAnsi="Times New Roman" w:cs="Times New Roman"/>
          <w:sz w:val="25"/>
          <w:szCs w:val="25"/>
          <w:lang w:val="en-GB"/>
        </w:rPr>
        <w:t>BOUBEKEUR BOULGHITI</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 on which the narrative summary became available on the Committee's website: </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8 July 2009</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Date on which the narrative summary was updated: </w:t>
      </w:r>
      <w:r w:rsidRPr="00BA5511">
        <w:rPr>
          <w:rFonts w:ascii="Times New Roman" w:eastAsia="Times New Roman" w:hAnsi="Times New Roman" w:cs="Times New Roman"/>
          <w:sz w:val="25"/>
          <w:szCs w:val="25"/>
          <w:u w:val="single"/>
          <w:lang w:val="en-GB"/>
        </w:rPr>
        <w:t>2 February 2023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Reason for listing: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trike/>
          <w:sz w:val="25"/>
          <w:szCs w:val="25"/>
          <w:lang w:val="en-GB"/>
        </w:rPr>
        <w:t>Abu Bakr al-Jaziri</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z w:val="25"/>
          <w:szCs w:val="25"/>
          <w:u w:val="single"/>
          <w:lang w:val="en-GB"/>
        </w:rPr>
        <w:t>Boubekeur Boulghiti</w:t>
      </w:r>
      <w:r w:rsidRPr="00BA5511">
        <w:rPr>
          <w:rFonts w:ascii="Times New Roman" w:eastAsia="Times New Roman" w:hAnsi="Times New Roman" w:cs="Times New Roman"/>
          <w:sz w:val="25"/>
          <w:szCs w:val="25"/>
          <w:lang w:val="en-GB"/>
        </w:rPr>
        <w:t> was listed on </w:t>
      </w:r>
      <w:r w:rsidRPr="00BA5511">
        <w:rPr>
          <w:rFonts w:ascii="Times New Roman" w:eastAsia="Times New Roman" w:hAnsi="Times New Roman" w:cs="Times New Roman"/>
          <w:b/>
          <w:bCs/>
          <w:sz w:val="25"/>
          <w:szCs w:val="25"/>
          <w:lang w:val="en-GB"/>
        </w:rPr>
        <w:t>11 January 2002</w:t>
      </w:r>
      <w:r w:rsidRPr="00BA5511">
        <w:rPr>
          <w:rFonts w:ascii="Times New Roman" w:eastAsia="Times New Roman" w:hAnsi="Times New Roman" w:cs="Times New Roman"/>
          <w:sz w:val="25"/>
          <w:szCs w:val="25"/>
          <w:lang w:val="en-GB"/>
        </w:rPr>
        <w:t> pursuant to paragraph 8 (c) of resolution 1333 (2000) as being associated with Al-Qaida, Usama bin Laden or the Taliban for “participating in the financing, planning, facilitating, preparing, or perpetrating of acts or activities by, in conjunction with, under the name of, on behalf of, or in support of” Al-Qaida (QDe.004), Usama bin Laden and Afghan Support Committee (ASC) (QDe.069).</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Additional information: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trike/>
          <w:sz w:val="25"/>
          <w:szCs w:val="25"/>
          <w:lang w:val="en-GB"/>
        </w:rPr>
        <w:t>Abu Bakr al-Jaziri</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z w:val="25"/>
          <w:szCs w:val="25"/>
          <w:u w:val="single"/>
          <w:lang w:val="en-GB"/>
        </w:rPr>
        <w:t>Boubekeur Boulghiti</w:t>
      </w:r>
      <w:r w:rsidRPr="00BA5511">
        <w:rPr>
          <w:rFonts w:ascii="Times New Roman" w:eastAsia="Times New Roman" w:hAnsi="Times New Roman" w:cs="Times New Roman"/>
          <w:sz w:val="25"/>
          <w:szCs w:val="25"/>
          <w:lang w:val="en-GB"/>
        </w:rPr>
        <w:t xml:space="preserve"> was the finance chief of the Afghan Support Committee (ASC) (QDe.069) and also served as the head of organized fundraising for Usama bin Laden (deceased). Al-Jaziri collected funds for Al-Qaida (QDe.004) in Jalalabad, Afghanistan, through ASC. He also collected money for Al-Qaida from local nongovernmental organizations by claiming the funds were for orphans and widows. Al-Jaziri then turned the </w:t>
      </w:r>
      <w:r w:rsidRPr="00BA5511">
        <w:rPr>
          <w:rFonts w:ascii="Times New Roman" w:eastAsia="Times New Roman" w:hAnsi="Times New Roman" w:cs="Times New Roman"/>
          <w:sz w:val="25"/>
          <w:szCs w:val="25"/>
          <w:lang w:val="en-GB"/>
        </w:rPr>
        <w:lastRenderedPageBreak/>
        <w:t>funds over to Al-Qaida operatives. In 2000, he moved from Jalalabad to Pakistan where he continued to raise and transfer funds for Al-Qaida. He was arrested in Pakistan in 2003.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Related listed individuals and entities: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Al-Qaida (QDe.004), listed on 6 October 2001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Afghan Support Committee (ASC) (QDe.069), listed on 11 January 2002</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Revival of Islamic Heritage Society (QDe.070), listed on 11 January 2002</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QDi.136 Name: </w:t>
      </w:r>
      <w:r w:rsidRPr="00BA5511">
        <w:rPr>
          <w:rFonts w:ascii="Times New Roman" w:eastAsia="Times New Roman" w:hAnsi="Times New Roman" w:cs="Times New Roman"/>
          <w:sz w:val="25"/>
          <w:szCs w:val="25"/>
          <w:lang w:val="en-GB"/>
        </w:rPr>
        <w:t>1: MOKHTAR 2: BELMOKHTAR 3: na 4: na</w:t>
      </w:r>
      <w:r w:rsidRPr="00BA5511">
        <w:rPr>
          <w:rFonts w:ascii="Times New Roman" w:eastAsia="Times New Roman" w:hAnsi="Times New Roman" w:cs="Times New Roman"/>
          <w:sz w:val="25"/>
          <w:szCs w:val="25"/>
        </w:rPr>
        <w:br/>
      </w:r>
      <w:r w:rsidRPr="00BA5511">
        <w:rPr>
          <w:rFonts w:ascii="Times New Roman" w:eastAsia="Times New Roman" w:hAnsi="Times New Roman" w:cs="Times New Roman"/>
          <w:b/>
          <w:bCs/>
          <w:sz w:val="25"/>
          <w:szCs w:val="25"/>
          <w:lang w:val="en-GB"/>
        </w:rPr>
        <w:t>Name (original script): </w:t>
      </w:r>
      <w:r w:rsidRPr="00BA5511">
        <w:rPr>
          <w:rFonts w:ascii="Times New Roman" w:eastAsia="Times New Roman" w:hAnsi="Times New Roman" w:cs="Times New Roman"/>
          <w:sz w:val="25"/>
          <w:szCs w:val="25"/>
        </w:rPr>
        <w:t>مختار بلمختار</w:t>
      </w:r>
      <w:r w:rsidRPr="00BA5511">
        <w:rPr>
          <w:rFonts w:ascii="Times New Roman" w:eastAsia="Times New Roman" w:hAnsi="Times New Roman" w:cs="Times New Roman"/>
          <w:sz w:val="25"/>
          <w:szCs w:val="25"/>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w:t>
      </w:r>
      <w:r w:rsidRPr="00BA5511">
        <w:rPr>
          <w:rFonts w:ascii="Times New Roman" w:eastAsia="Times New Roman" w:hAnsi="Times New Roman" w:cs="Times New Roman"/>
          <w:sz w:val="25"/>
          <w:szCs w:val="25"/>
          <w:lang w:val="en-GB"/>
        </w:rPr>
        <w:t>1 Jun. 1972</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Ghardaia, Algeria </w:t>
      </w:r>
      <w:r w:rsidRPr="00BA5511">
        <w:rPr>
          <w:rFonts w:ascii="Times New Roman" w:eastAsia="Times New Roman" w:hAnsi="Times New Roman" w:cs="Times New Roman"/>
          <w:b/>
          <w:bCs/>
          <w:sz w:val="25"/>
          <w:szCs w:val="25"/>
          <w:lang w:val="en-GB"/>
        </w:rPr>
        <w:t> Good quality a.k.a.: a) </w:t>
      </w:r>
      <w:r w:rsidRPr="00BA5511">
        <w:rPr>
          <w:rFonts w:ascii="Times New Roman" w:eastAsia="Times New Roman" w:hAnsi="Times New Roman" w:cs="Times New Roman"/>
          <w:sz w:val="25"/>
          <w:szCs w:val="25"/>
          <w:lang w:val="en-GB"/>
        </w:rPr>
        <w:t>Abou Abbes Khaled</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Belaouar Khaled Abou El Abass</w:t>
      </w:r>
      <w:r w:rsidRPr="00BA5511">
        <w:rPr>
          <w:rFonts w:ascii="Times New Roman" w:eastAsia="Times New Roman" w:hAnsi="Times New Roman" w:cs="Times New Roman"/>
          <w:b/>
          <w:bCs/>
          <w:sz w:val="25"/>
          <w:szCs w:val="25"/>
          <w:lang w:val="en-GB"/>
        </w:rPr>
        <w:t> c) </w:t>
      </w:r>
      <w:r w:rsidRPr="00BA5511">
        <w:rPr>
          <w:rFonts w:ascii="Times New Roman" w:eastAsia="Times New Roman" w:hAnsi="Times New Roman" w:cs="Times New Roman"/>
          <w:sz w:val="25"/>
          <w:szCs w:val="25"/>
          <w:lang w:val="en-GB"/>
        </w:rPr>
        <w:t>Belaouer Khaled Abou El Abass</w:t>
      </w:r>
      <w:r w:rsidRPr="00BA5511">
        <w:rPr>
          <w:rFonts w:ascii="Times New Roman" w:eastAsia="Times New Roman" w:hAnsi="Times New Roman" w:cs="Times New Roman"/>
          <w:b/>
          <w:bCs/>
          <w:sz w:val="25"/>
          <w:szCs w:val="25"/>
          <w:lang w:val="en-GB"/>
        </w:rPr>
        <w:t> d) </w:t>
      </w:r>
      <w:r w:rsidRPr="00BA5511">
        <w:rPr>
          <w:rFonts w:ascii="Times New Roman" w:eastAsia="Times New Roman" w:hAnsi="Times New Roman" w:cs="Times New Roman"/>
          <w:sz w:val="25"/>
          <w:szCs w:val="25"/>
          <w:lang w:val="en-GB"/>
        </w:rPr>
        <w:t>Belmokhtar Khaled Abou El Abes</w:t>
      </w:r>
      <w:r w:rsidRPr="00BA5511">
        <w:rPr>
          <w:rFonts w:ascii="Times New Roman" w:eastAsia="Times New Roman" w:hAnsi="Times New Roman" w:cs="Times New Roman"/>
          <w:b/>
          <w:bCs/>
          <w:sz w:val="25"/>
          <w:szCs w:val="25"/>
          <w:lang w:val="en-GB"/>
        </w:rPr>
        <w:t> e) </w:t>
      </w:r>
      <w:r w:rsidRPr="00BA5511">
        <w:rPr>
          <w:rFonts w:ascii="Times New Roman" w:eastAsia="Times New Roman" w:hAnsi="Times New Roman" w:cs="Times New Roman"/>
          <w:sz w:val="25"/>
          <w:szCs w:val="25"/>
          <w:lang w:val="en-GB"/>
        </w:rPr>
        <w:t>Khaled Abou El Abass</w:t>
      </w:r>
      <w:r w:rsidRPr="00BA5511">
        <w:rPr>
          <w:rFonts w:ascii="Times New Roman" w:eastAsia="Times New Roman" w:hAnsi="Times New Roman" w:cs="Times New Roman"/>
          <w:b/>
          <w:bCs/>
          <w:sz w:val="25"/>
          <w:szCs w:val="25"/>
          <w:lang w:val="en-GB"/>
        </w:rPr>
        <w:t> f) </w:t>
      </w:r>
      <w:r w:rsidRPr="00BA5511">
        <w:rPr>
          <w:rFonts w:ascii="Times New Roman" w:eastAsia="Times New Roman" w:hAnsi="Times New Roman" w:cs="Times New Roman"/>
          <w:sz w:val="25"/>
          <w:szCs w:val="25"/>
          <w:lang w:val="en-GB"/>
        </w:rPr>
        <w:t>Khaled Abou El Abbes</w:t>
      </w:r>
      <w:r w:rsidRPr="00BA5511">
        <w:rPr>
          <w:rFonts w:ascii="Times New Roman" w:eastAsia="Times New Roman" w:hAnsi="Times New Roman" w:cs="Times New Roman"/>
          <w:b/>
          <w:bCs/>
          <w:sz w:val="25"/>
          <w:szCs w:val="25"/>
          <w:lang w:val="en-GB"/>
        </w:rPr>
        <w:t> g) </w:t>
      </w:r>
      <w:r w:rsidRPr="00BA5511">
        <w:rPr>
          <w:rFonts w:ascii="Times New Roman" w:eastAsia="Times New Roman" w:hAnsi="Times New Roman" w:cs="Times New Roman"/>
          <w:sz w:val="25"/>
          <w:szCs w:val="25"/>
          <w:lang w:val="en-GB"/>
        </w:rPr>
        <w:t>Khaled Abou El Abes</w:t>
      </w:r>
      <w:r w:rsidRPr="00BA5511">
        <w:rPr>
          <w:rFonts w:ascii="Times New Roman" w:eastAsia="Times New Roman" w:hAnsi="Times New Roman" w:cs="Times New Roman"/>
          <w:b/>
          <w:bCs/>
          <w:sz w:val="25"/>
          <w:szCs w:val="25"/>
          <w:lang w:val="en-GB"/>
        </w:rPr>
        <w:t> h) </w:t>
      </w:r>
      <w:r w:rsidRPr="00BA5511">
        <w:rPr>
          <w:rFonts w:ascii="Times New Roman" w:eastAsia="Times New Roman" w:hAnsi="Times New Roman" w:cs="Times New Roman"/>
          <w:sz w:val="25"/>
          <w:szCs w:val="25"/>
          <w:lang w:val="en-GB"/>
        </w:rPr>
        <w:t>Khaled Abulabbas Na Oor</w:t>
      </w:r>
      <w:r w:rsidRPr="00BA5511">
        <w:rPr>
          <w:rFonts w:ascii="Times New Roman" w:eastAsia="Times New Roman" w:hAnsi="Times New Roman" w:cs="Times New Roman"/>
          <w:b/>
          <w:bCs/>
          <w:sz w:val="25"/>
          <w:szCs w:val="25"/>
          <w:lang w:val="en-GB"/>
        </w:rPr>
        <w:t> i) </w:t>
      </w:r>
      <w:r w:rsidRPr="00BA5511">
        <w:rPr>
          <w:rFonts w:ascii="Times New Roman" w:eastAsia="Times New Roman" w:hAnsi="Times New Roman" w:cs="Times New Roman"/>
          <w:sz w:val="25"/>
          <w:szCs w:val="25"/>
          <w:lang w:val="en-GB"/>
        </w:rPr>
        <w:t>Mukhtar Belmukhtar</w:t>
      </w:r>
      <w:r w:rsidRPr="00BA5511">
        <w:rPr>
          <w:rFonts w:ascii="Times New Roman" w:eastAsia="Times New Roman" w:hAnsi="Times New Roman" w:cs="Times New Roman"/>
          <w:b/>
          <w:bCs/>
          <w:sz w:val="25"/>
          <w:szCs w:val="25"/>
          <w:lang w:val="en-GB"/>
        </w:rPr>
        <w:t> Low quality a.k.a.: a) </w:t>
      </w:r>
      <w:r w:rsidRPr="00BA5511">
        <w:rPr>
          <w:rFonts w:ascii="Times New Roman" w:eastAsia="Times New Roman" w:hAnsi="Times New Roman" w:cs="Times New Roman"/>
          <w:sz w:val="25"/>
          <w:szCs w:val="25"/>
          <w:lang w:val="en-GB"/>
        </w:rPr>
        <w:t>Belaoua</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Belaour</w:t>
      </w:r>
      <w:r w:rsidRPr="00BA5511">
        <w:rPr>
          <w:rFonts w:ascii="Times New Roman" w:eastAsia="Times New Roman" w:hAnsi="Times New Roman" w:cs="Times New Roman"/>
          <w:b/>
          <w:bCs/>
          <w:sz w:val="25"/>
          <w:szCs w:val="25"/>
          <w:lang w:val="en-GB"/>
        </w:rPr>
        <w:t> Nationality: </w:t>
      </w:r>
      <w:r w:rsidRPr="00BA5511">
        <w:rPr>
          <w:rFonts w:ascii="Times New Roman" w:eastAsia="Times New Roman" w:hAnsi="Times New Roman" w:cs="Times New Roman"/>
          <w:sz w:val="25"/>
          <w:szCs w:val="25"/>
          <w:lang w:val="en-GB"/>
        </w:rPr>
        <w:t>Algeria</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 </w:t>
      </w:r>
      <w:r w:rsidRPr="00BA5511">
        <w:rPr>
          <w:rFonts w:ascii="Times New Roman" w:eastAsia="Times New Roman" w:hAnsi="Times New Roman" w:cs="Times New Roman"/>
          <w:b/>
          <w:bCs/>
          <w:sz w:val="25"/>
          <w:szCs w:val="25"/>
        </w:rPr>
        <w:t>identification</w:t>
      </w:r>
      <w:r w:rsidRPr="00BA5511">
        <w:rPr>
          <w:rFonts w:ascii="Times New Roman" w:eastAsia="Times New Roman" w:hAnsi="Times New Roman" w:cs="Times New Roman"/>
          <w:b/>
          <w:bCs/>
          <w:sz w:val="25"/>
          <w:szCs w:val="25"/>
          <w:lang w:val="en-GB"/>
        </w:rPr>
        <w:t>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Address: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11 Nov. 2003 ( amended on 12 Apr. 2006, 2 Jul. 2007, 7 Apr. 2008, 25 Jan. 2010, 16 May 2011, 9 Sep. 2014, 1 May 2019</w:t>
      </w:r>
      <w:r w:rsidRPr="00BA5511">
        <w:rPr>
          <w:rFonts w:ascii="Times New Roman" w:eastAsia="Times New Roman" w:hAnsi="Times New Roman" w:cs="Times New Roman"/>
          <w:sz w:val="25"/>
          <w:szCs w:val="25"/>
          <w:u w:val="single"/>
          <w:lang w:val="en-GB"/>
        </w:rPr>
        <w:t>, 2 Feb2023</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 Other information: </w:t>
      </w:r>
      <w:r w:rsidRPr="00BA5511">
        <w:rPr>
          <w:rFonts w:ascii="Times New Roman" w:eastAsia="Times New Roman" w:hAnsi="Times New Roman" w:cs="Times New Roman"/>
          <w:b/>
          <w:bCs/>
          <w:sz w:val="25"/>
          <w:szCs w:val="25"/>
          <w:u w:val="single"/>
          <w:lang w:val="en-GB"/>
        </w:rPr>
        <w:t>Reportedly deceased in November 2016.</w:t>
      </w:r>
      <w:r w:rsidRPr="00BA5511">
        <w:rPr>
          <w:rFonts w:ascii="Times New Roman" w:eastAsia="Times New Roman" w:hAnsi="Times New Roman" w:cs="Times New Roman"/>
          <w:b/>
          <w:bCs/>
          <w:sz w:val="25"/>
          <w:szCs w:val="25"/>
          <w:lang w:val="en-GB"/>
        </w:rPr>
        <w:t> </w:t>
      </w:r>
      <w:r w:rsidRPr="00BA5511">
        <w:rPr>
          <w:rFonts w:ascii="Times New Roman" w:eastAsia="Times New Roman" w:hAnsi="Times New Roman" w:cs="Times New Roman"/>
          <w:sz w:val="25"/>
          <w:szCs w:val="25"/>
          <w:lang w:val="en-GB"/>
        </w:rPr>
        <w:t>Father's name is Mohamed. Mother's name is Zohra Chemkha. Member of the Council of the Organization of Al-Qaida in the Islamic Maghreb (QDe.014) (AQIM). Head of Al Mouakaoune Biddam (QDe.139), Al Moulathamoun (QDe.140) and Al Mourabitoun (QDe.141). Review pursuant to Security Council resolution 1822 (2008) was concluded on 30 Jul. 2009. Review pursuant to Security Council resolution 2253 (2015) was concluded on 21 Feb. 2019. INTERPOL-UN Security Council Special Notice web link:</w:t>
      </w:r>
      <w:r w:rsidRPr="00BA5511">
        <w:rPr>
          <w:rFonts w:ascii="Times New Roman" w:eastAsia="Times New Roman" w:hAnsi="Times New Roman" w:cs="Times New Roman"/>
          <w:color w:val="333333"/>
          <w:sz w:val="25"/>
          <w:szCs w:val="25"/>
          <w:lang w:val="en-GB"/>
        </w:rPr>
        <w:t> </w:t>
      </w:r>
      <w:hyperlink r:id="rId27" w:history="1">
        <w:r w:rsidRPr="00BA5511">
          <w:rPr>
            <w:rFonts w:ascii="Times New Roman" w:eastAsia="Times New Roman" w:hAnsi="Times New Roman" w:cs="Times New Roman"/>
            <w:color w:val="008FD5"/>
            <w:sz w:val="25"/>
            <w:szCs w:val="25"/>
            <w:u w:val="single"/>
            <w:lang w:val="en-GB"/>
          </w:rPr>
          <w:t>https://www.interpol.int/en/How-we-work/Notices/View-UN-Notices-Individuals</w:t>
        </w:r>
      </w:hyperlink>
      <w:r w:rsidRPr="00BA5511">
        <w:rPr>
          <w:rFonts w:ascii="Times New Roman" w:eastAsia="Times New Roman" w:hAnsi="Times New Roman" w:cs="Times New Roman"/>
          <w:color w:val="333333"/>
          <w:sz w:val="25"/>
          <w:szCs w:val="25"/>
          <w:lang w:val="en-GB"/>
        </w:rPr>
        <w:t>.</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MOKHTAR BELMOKHTAR</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accordance with paragraph 13 of resolution 1822 (2008) and subsequent related resolutions, the ISIL (Da'esh) and Al-Qaida Sanctions Committee makes accessible a narrative summary of reasons for the listing for individuals, groups, undertakings and entities included in the ISIL (Da'esh) and Al-Qaida Sanctions List.</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QDi.136 MOKHTAR BELMOKHTAR</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 on which the narrative summary became available on the Committee's website: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8 July 2009</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Date(s) on which the narrative summary was updated: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27 November 2013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9 September 2014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3 February 2016</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lastRenderedPageBreak/>
        <w:t>17 April 2018</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2 February 2023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Reason for listing: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Mokhtar Belmokhtar was listed on </w:t>
      </w:r>
      <w:r w:rsidRPr="00BA5511">
        <w:rPr>
          <w:rFonts w:ascii="Times New Roman" w:eastAsia="Times New Roman" w:hAnsi="Times New Roman" w:cs="Times New Roman"/>
          <w:b/>
          <w:bCs/>
          <w:sz w:val="25"/>
          <w:szCs w:val="25"/>
          <w:lang w:val="en-GB"/>
        </w:rPr>
        <w:t>11 November 2003</w:t>
      </w:r>
      <w:r w:rsidRPr="00BA5511">
        <w:rPr>
          <w:rFonts w:ascii="Times New Roman" w:eastAsia="Times New Roman" w:hAnsi="Times New Roman" w:cs="Times New Roman"/>
          <w:sz w:val="25"/>
          <w:szCs w:val="25"/>
          <w:lang w:val="en-GB"/>
        </w:rPr>
        <w:t> pursuant to paragraphs 1 and 2 of resolution 1390 (2002) as being associated with Al-Qaida, Usama bin Laden or the Taliban for “participating in the financing, planning, facilitating, preparing or perpetrating of acts or activities by, in conjunction with, under the name of, on behalf, or in support of” and “recruiting for” the Organization of Al-Qaida in the Islamic Maghreb (QDe.014).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Additional information: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Mokhtar Belmokhtar </w:t>
      </w:r>
      <w:r w:rsidRPr="00BA5511">
        <w:rPr>
          <w:rFonts w:ascii="Times New Roman" w:eastAsia="Times New Roman" w:hAnsi="Times New Roman" w:cs="Times New Roman"/>
          <w:strike/>
          <w:sz w:val="25"/>
          <w:szCs w:val="25"/>
          <w:lang w:val="en-GB"/>
        </w:rPr>
        <w:t>is</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z w:val="25"/>
          <w:szCs w:val="25"/>
          <w:u w:val="single"/>
          <w:lang w:val="en-GB"/>
        </w:rPr>
        <w:t>was</w:t>
      </w:r>
      <w:r w:rsidRPr="00BA5511">
        <w:rPr>
          <w:rFonts w:ascii="Times New Roman" w:eastAsia="Times New Roman" w:hAnsi="Times New Roman" w:cs="Times New Roman"/>
          <w:sz w:val="25"/>
          <w:szCs w:val="25"/>
          <w:lang w:val="en-GB"/>
        </w:rPr>
        <w:t> a former Algerian soldier with experience in training camps in Afghanistan. He is the longest serving active group leader and is the head of Al Mouakaoune Biddam (QDe.139), Al Moulathamoun (QDe.140) and Al Mourabitoun (QDe.141). His family connections with local tribes allow the groups to capitalize on criminal opportunities in the southern Maghreb, such as smuggling, to finance terrorism.</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Mokhtar Belmokhtar, together with Saifi Ammari (QDi.152), masterminded the exploitation of the Sahara’s permissive operating environment by GSPC (Salafist Group for Call and Combat), now listed as the Organization of Al-Qaida in the Islamic Maghreb (AQIM).</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Mokhtar Belmokhtar </w:t>
      </w:r>
      <w:r w:rsidRPr="00BA5511">
        <w:rPr>
          <w:rFonts w:ascii="Times New Roman" w:eastAsia="Times New Roman" w:hAnsi="Times New Roman" w:cs="Times New Roman"/>
          <w:strike/>
          <w:sz w:val="25"/>
          <w:szCs w:val="25"/>
          <w:lang w:val="en-GB"/>
        </w:rPr>
        <w:t>is</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z w:val="25"/>
          <w:szCs w:val="25"/>
          <w:u w:val="single"/>
          <w:lang w:val="en-GB"/>
        </w:rPr>
        <w:t>was</w:t>
      </w:r>
      <w:r w:rsidRPr="00BA5511">
        <w:rPr>
          <w:rFonts w:ascii="Times New Roman" w:eastAsia="Times New Roman" w:hAnsi="Times New Roman" w:cs="Times New Roman"/>
          <w:sz w:val="25"/>
          <w:szCs w:val="25"/>
          <w:lang w:val="en-GB"/>
        </w:rPr>
        <w:t> the subject of international arrest warrant for establishing and belonging to the international terrorist group AQIM.</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June 2004, a tribunal in Illizi, Algeria, sentenced Belmokhtar in absentia to lifetime imprisonment for forming terrorist groups, robbery, detention and use of illegal weapons.</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 xml:space="preserve">In March 2007, Belmokhtar was sentenced in absentia by a criminal court in Algeria to 20 </w:t>
      </w:r>
      <w:proofErr w:type="gramStart"/>
      <w:r w:rsidRPr="00BA5511">
        <w:rPr>
          <w:rFonts w:ascii="Times New Roman" w:eastAsia="Times New Roman" w:hAnsi="Times New Roman" w:cs="Times New Roman"/>
          <w:sz w:val="25"/>
          <w:szCs w:val="25"/>
          <w:lang w:val="en-GB"/>
        </w:rPr>
        <w:t>years</w:t>
      </w:r>
      <w:proofErr w:type="gramEnd"/>
      <w:r w:rsidRPr="00BA5511">
        <w:rPr>
          <w:rFonts w:ascii="Times New Roman" w:eastAsia="Times New Roman" w:hAnsi="Times New Roman" w:cs="Times New Roman"/>
          <w:sz w:val="25"/>
          <w:szCs w:val="25"/>
          <w:lang w:val="en-GB"/>
        </w:rPr>
        <w:t xml:space="preserve"> imprisonment for forming terrorist groups, kidnapping foreigners, importing and trafficking in illegal weapons.</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March 2008, the court of Ghardaïa, Algeria, sentenced Belmokhtar in absentia to lifetime imprisonment for the murder of 13 customs officers.</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Mokhtar Belmokhtar </w:t>
      </w:r>
      <w:r w:rsidRPr="00BA5511">
        <w:rPr>
          <w:rFonts w:ascii="Times New Roman" w:eastAsia="Times New Roman" w:hAnsi="Times New Roman" w:cs="Times New Roman"/>
          <w:strike/>
          <w:sz w:val="25"/>
          <w:szCs w:val="25"/>
          <w:lang w:val="en-GB"/>
        </w:rPr>
        <w:t>is</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z w:val="25"/>
          <w:szCs w:val="25"/>
          <w:u w:val="single"/>
          <w:lang w:val="en-GB"/>
        </w:rPr>
        <w:t>was</w:t>
      </w:r>
      <w:r w:rsidRPr="00BA5511">
        <w:rPr>
          <w:rFonts w:ascii="Times New Roman" w:eastAsia="Times New Roman" w:hAnsi="Times New Roman" w:cs="Times New Roman"/>
          <w:sz w:val="25"/>
          <w:szCs w:val="25"/>
          <w:lang w:val="en-GB"/>
        </w:rPr>
        <w:t> active in northern Mali and, among other crimes, was involved in the kidnap of two Canadian diplomats working for the United Nations who were abducted in December 2008.</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Mokhtar Belmokhtar was reportedly killed in November 2016.</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Related listed individuals and entities: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Al-Qaida (QDe.004), listed on 6 October 2001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The Organization of Al-Qaida in the Islamic Maghreb (QDe.014), listed on 6 October 2001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fr-FR"/>
        </w:rPr>
        <w:lastRenderedPageBreak/>
        <w:t>Mouvement pour l’Unification et le Jihad en Afrique de l’Ouest (MUJAO) (QDe.134), listed on 5 December 2012</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fr-FR"/>
        </w:rPr>
        <w:t>Al Mouakaoune Biddam (QDe.139), listed on 2 June 2014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fr-FR"/>
        </w:rPr>
        <w:t>Al Moulathamoun (QDe.140), listed on 2 June 2014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fr-FR"/>
        </w:rPr>
        <w:t>Al Mourabitoun (QDe.141), listed on 2 June 2014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fr-FR"/>
        </w:rPr>
        <w:t>Ansar al Charia Derna (QDe.145), listed on 19 November 2014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Ansar al Charia Benghazi (QDe.146), listed on 19 November 2014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Saifi Ammari (QDi.152), listed on 4 December 2003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Kamel Djermane (QDi.167), listed on 3 May 2004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Abdelmalek Droukdel (QDi.232), listed on 27 August 2007</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Yahia Djouadi (QDi.249), listed on 3 July 2008</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Amor Mohamed Ghedeir (QDi.250), listed on 3 July 2008</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Salah Eddine Gasmi (QDi.251), listed on 3 July 2008</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Ahmed Deghdegh (QDi.252), listed on 3 July 2008</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Mohamed Belkalem (QDi.279), listed on 22 April 2010</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Tayeb Nail (QDi.280), listed on 22 April 2010</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Abd al-Rahman Ould Muhammad al-Husayn Ould Muhammad Salim (QDi.298), listed on 15 September 2011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Djamel Akkacha (QDi.313), listed on 5 February 2013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Mohamed Lahbous (QDi.319), listed on 24 October 2013</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QDi.232 Name: </w:t>
      </w:r>
      <w:r w:rsidRPr="00BA5511">
        <w:rPr>
          <w:rFonts w:ascii="Times New Roman" w:eastAsia="Times New Roman" w:hAnsi="Times New Roman" w:cs="Times New Roman"/>
          <w:sz w:val="25"/>
          <w:szCs w:val="25"/>
          <w:lang w:val="en-GB"/>
        </w:rPr>
        <w:t>1: ABDELMALEK 2: DROUKDEL 3: na 4: na</w:t>
      </w:r>
      <w:r w:rsidRPr="00BA5511">
        <w:rPr>
          <w:rFonts w:ascii="Times New Roman" w:eastAsia="Times New Roman" w:hAnsi="Times New Roman" w:cs="Times New Roman"/>
          <w:sz w:val="25"/>
          <w:szCs w:val="25"/>
          <w:lang w:val="en-GB"/>
        </w:rPr>
        <w:br/>
      </w:r>
      <w:r w:rsidRPr="00BA5511">
        <w:rPr>
          <w:rFonts w:ascii="Times New Roman" w:eastAsia="Times New Roman" w:hAnsi="Times New Roman" w:cs="Times New Roman"/>
          <w:b/>
          <w:bCs/>
          <w:sz w:val="25"/>
          <w:szCs w:val="25"/>
          <w:lang w:val="en-GB"/>
        </w:rPr>
        <w:t>Name (original script): </w:t>
      </w:r>
      <w:r w:rsidRPr="00BA5511">
        <w:rPr>
          <w:rFonts w:ascii="Times New Roman" w:eastAsia="Times New Roman" w:hAnsi="Times New Roman" w:cs="Times New Roman"/>
          <w:sz w:val="25"/>
          <w:szCs w:val="25"/>
        </w:rPr>
        <w:t>عبد المالك دروكدال</w:t>
      </w:r>
      <w:r w:rsidRPr="00BA5511">
        <w:rPr>
          <w:rFonts w:ascii="Times New Roman" w:eastAsia="Times New Roman" w:hAnsi="Times New Roman" w:cs="Times New Roman"/>
          <w:sz w:val="25"/>
          <w:szCs w:val="25"/>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w:t>
      </w:r>
      <w:r w:rsidRPr="00BA5511">
        <w:rPr>
          <w:rFonts w:ascii="Times New Roman" w:eastAsia="Times New Roman" w:hAnsi="Times New Roman" w:cs="Times New Roman"/>
          <w:sz w:val="25"/>
          <w:szCs w:val="25"/>
          <w:lang w:val="en-GB"/>
        </w:rPr>
        <w:t>20 Apr. 1970</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Meftah, Wilaya of Blida, Algeria </w:t>
      </w:r>
      <w:r w:rsidRPr="00BA5511">
        <w:rPr>
          <w:rFonts w:ascii="Times New Roman" w:eastAsia="Times New Roman" w:hAnsi="Times New Roman" w:cs="Times New Roman"/>
          <w:b/>
          <w:bCs/>
          <w:sz w:val="25"/>
          <w:szCs w:val="25"/>
          <w:lang w:val="en-GB"/>
        </w:rPr>
        <w:t> Good quality a.k.a.: </w:t>
      </w:r>
      <w:r w:rsidRPr="00BA5511">
        <w:rPr>
          <w:rFonts w:ascii="Times New Roman" w:eastAsia="Times New Roman" w:hAnsi="Times New Roman" w:cs="Times New Roman"/>
          <w:sz w:val="25"/>
          <w:szCs w:val="25"/>
          <w:lang w:val="en-GB"/>
        </w:rPr>
        <w:t>Abou Mossaab Abdelouadoud</w:t>
      </w:r>
      <w:r w:rsidRPr="00BA5511">
        <w:rPr>
          <w:rFonts w:ascii="Times New Roman" w:eastAsia="Times New Roman" w:hAnsi="Times New Roman" w:cs="Times New Roman"/>
          <w:b/>
          <w:bCs/>
          <w:sz w:val="25"/>
          <w:szCs w:val="25"/>
          <w:lang w:val="en-GB"/>
        </w:rPr>
        <w:t> Low quality a.k.a.: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Nationality: </w:t>
      </w:r>
      <w:r w:rsidRPr="00BA5511">
        <w:rPr>
          <w:rFonts w:ascii="Times New Roman" w:eastAsia="Times New Roman" w:hAnsi="Times New Roman" w:cs="Times New Roman"/>
          <w:sz w:val="25"/>
          <w:szCs w:val="25"/>
          <w:lang w:val="en-GB"/>
        </w:rPr>
        <w:t>Algeria</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 identification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Address: </w:t>
      </w:r>
      <w:r w:rsidRPr="00BA5511">
        <w:rPr>
          <w:rFonts w:ascii="Times New Roman" w:eastAsia="Times New Roman" w:hAnsi="Times New Roman" w:cs="Times New Roman"/>
          <w:sz w:val="25"/>
          <w:szCs w:val="25"/>
          <w:lang w:val="en-GB"/>
        </w:rPr>
        <w:t>Algeria </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27 Aug. 2007 ( amended on 7 Apr. 2008, 13 Dec. 2011, 1 May 2019</w:t>
      </w:r>
      <w:r w:rsidRPr="00BA5511">
        <w:rPr>
          <w:rFonts w:ascii="Times New Roman" w:eastAsia="Times New Roman" w:hAnsi="Times New Roman" w:cs="Times New Roman"/>
          <w:sz w:val="25"/>
          <w:szCs w:val="25"/>
          <w:u w:val="single"/>
          <w:lang w:val="en-GB"/>
        </w:rPr>
        <w:t>, 2 Feb. 2023</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 Other information: </w:t>
      </w:r>
      <w:r w:rsidRPr="00BA5511">
        <w:rPr>
          <w:rFonts w:ascii="Times New Roman" w:eastAsia="Times New Roman" w:hAnsi="Times New Roman" w:cs="Times New Roman"/>
          <w:sz w:val="25"/>
          <w:szCs w:val="25"/>
          <w:u w:val="single"/>
          <w:lang w:val="en-GB"/>
        </w:rPr>
        <w:t>Reportedly deceased in June 2020.</w:t>
      </w:r>
      <w:r w:rsidRPr="00BA5511">
        <w:rPr>
          <w:rFonts w:ascii="Times New Roman" w:eastAsia="Times New Roman" w:hAnsi="Times New Roman" w:cs="Times New Roman"/>
          <w:sz w:val="25"/>
          <w:szCs w:val="25"/>
          <w:lang w:val="en-GB"/>
        </w:rPr>
        <w:t xml:space="preserve"> Head of The Organization of Al-Qaida in the Islamic Maghreb (QDe.014). Sentenced in absentia to life imprisonment in Algeria on 21 March 2007. Father's name is Rabah Droukdel. Mother's name is Z'hour Zdigha. Review pursuant to Security Council resolution 1822 (2008) was concluded on 4 May 2009. Review pursuant to Security Council resolution 2253 (2015) was </w:t>
      </w:r>
      <w:r w:rsidRPr="00BA5511">
        <w:rPr>
          <w:rFonts w:ascii="Times New Roman" w:eastAsia="Times New Roman" w:hAnsi="Times New Roman" w:cs="Times New Roman"/>
          <w:sz w:val="25"/>
          <w:szCs w:val="25"/>
          <w:lang w:val="en-GB"/>
        </w:rPr>
        <w:lastRenderedPageBreak/>
        <w:t>concluded on 21 Feb. 2019. INTERPOL-UN Security Council Special Notice web link: </w:t>
      </w:r>
      <w:hyperlink r:id="rId28" w:history="1">
        <w:r w:rsidRPr="00BA5511">
          <w:rPr>
            <w:rFonts w:ascii="Times New Roman" w:eastAsia="Times New Roman" w:hAnsi="Times New Roman" w:cs="Times New Roman"/>
            <w:color w:val="008FD5"/>
            <w:sz w:val="25"/>
            <w:szCs w:val="25"/>
            <w:u w:val="single"/>
            <w:lang w:val="en-GB"/>
          </w:rPr>
          <w:t>https://www.interpol.int/en/How-we-work/Notices/View-UN-Notices-Individuals</w:t>
        </w:r>
      </w:hyperlink>
      <w:r w:rsidRPr="00BA5511">
        <w:rPr>
          <w:rFonts w:ascii="Times New Roman" w:eastAsia="Times New Roman" w:hAnsi="Times New Roman" w:cs="Times New Roman"/>
          <w:color w:val="333333"/>
          <w:sz w:val="25"/>
          <w:szCs w:val="25"/>
          <w:lang w:val="en-GB"/>
        </w:rPr>
        <w:t>.</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ABDELMALEK DROUKDEL</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accordance with paragraph 13 of resolution 1822 (2008) and subsequent related resolutions, the ISIL (Da'esh) and Al-Qaida Sanctions Committee makes accessible a narrative summary of reasons for the listing for individuals, groups, undertakings and entities included in the ISIL (Da'esh) and Al-Qaida Sanctions List.</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QDi.232 ABDELMALEK DROUKDEL</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 on which the narrative summary became available on the Committee's website: </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15 June 2009</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Date(s) on which the narrative summary was updated: </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9 September 2014</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17 April 2018</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2 February 2023</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Reason for listing: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Abdelmalek Droukdel was listed on 27 August 2007, pursuant to paragraphs 1 and 12 of resolution 1735 (2006) as being associated with the Organization of Al-Qaida in the Islamic Maghreb (QDe.014) for “participating in the financing, planning, facilitating, preparing or perpetrating of acts or activities by, in conjunction with, under the name of, on behalf or in support of” this entity.</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Additional information: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Abdelmalek Droukdel, a.k.a Abou Mossaab Abdelouadoud, </w:t>
      </w:r>
      <w:r w:rsidRPr="00BA5511">
        <w:rPr>
          <w:rFonts w:ascii="Times New Roman" w:eastAsia="Times New Roman" w:hAnsi="Times New Roman" w:cs="Times New Roman"/>
          <w:strike/>
          <w:sz w:val="25"/>
          <w:szCs w:val="25"/>
          <w:lang w:val="en-GB"/>
        </w:rPr>
        <w:t>is</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z w:val="25"/>
          <w:szCs w:val="25"/>
          <w:u w:val="single"/>
          <w:lang w:val="en-GB"/>
        </w:rPr>
        <w:t>was</w:t>
      </w:r>
      <w:r w:rsidRPr="00BA5511">
        <w:rPr>
          <w:rFonts w:ascii="Times New Roman" w:eastAsia="Times New Roman" w:hAnsi="Times New Roman" w:cs="Times New Roman"/>
          <w:sz w:val="25"/>
          <w:szCs w:val="25"/>
          <w:lang w:val="en-GB"/>
        </w:rPr>
        <w:t> the Emir of the Organization of Al-Qaida in the Islamic Maghreb (QDe.014) (AQIM), formerly known as the Salafist Group for Preaching and Combat (GSPC). He assumed leadership of GSPC in mid-2004.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As an explosives expert for the Armed Islamic Group, a.k.a. GIA (QDe.006), Droukdel built explosive devices that killed hundreds of civilians in attacks perpetrated in public areas.</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 statement dated 13 September 2006, Droukdel announced the official alliance of GSPC with Al-Qaida (QDe.004) and pledged allegiance to Usama bin Laden (deceased). In a statement dated 24 January 2007, he announced that as a consequence of its merging with Al-Qaida, and after consulting Usama bin Laden, GSPC changed its name to the Organization of Al-Qaida in the Islamic Maghreb. In a July 2008 interview with the New York Times, Droukdel again claimed responsibility for having GSPC officially join Al-Qaida and acknowledged the role played by Ahmad Fadil Nazal al-Khalayleh a.k.a. Abu Musab al-Zarqawi (deceased) in the first phases of the merging process.</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lastRenderedPageBreak/>
        <w:t>Under Droukdel’s leadership, AQIM carried out a series of terrorist attacks, such as the October 2006 car-bomb attacks on the Dergana and Reghaia police stations in the eastern suburbs of Algiers, the attack on a bus carrying expatriate employees of the Algerian-American “Brown &amp; Root Condor” oil company near Bouchaoui on 10 December 2006, the attack on a convoy of the Russian Stroy Transgaz company on 3 March 2007, and the seven car-bomb attacks on security installations in the Boumerdes and Tizi-Ouzou wilayat (regions) on 13 February 2007.</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Droukdel also supervised the terrorist attacks against the Government palace and the office of the criminal investigation department of the police in Algiers, Algeria that took place on Wednesday, 11 April 2007. These car bombings killed 33 persons and wounded 245 others, the majority of whom were passers-by and neighborhood residents.</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 few hours after the attacks, AQIM broadcast a videotape on Internet sites and on television networks, claiming responsibility for these suicide bombings. They provoked unanimous condemnation inside and outside Algeria, including from the United Nations Security Council which issued a presidential statement condemning these attacks in the strongest terms (S/PRST/2007/10 of 12 April 2007).</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AQIM claimed responsibility for the 11 December 2007 attacks against the United Nations offices and the Constitutional Court building in Algiers in a statement issued on the same day. The United Nations Security Council immediately condemned the operations in the strongest terms (S/PRST/2007/45 of 11 December 2007). In his July 2008 interview with the New York Times, Droukdel again claimed responsibility for these bombings.</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August 2008, Droukdel directed the execution of three suicide-attacks that killed many civilians in the wilayat (regions) of Boumerdes, Bouira and Tizi Ouzou, Algeria.</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Droukdel </w:t>
      </w:r>
      <w:r w:rsidRPr="00BA5511">
        <w:rPr>
          <w:rFonts w:ascii="Times New Roman" w:eastAsia="Times New Roman" w:hAnsi="Times New Roman" w:cs="Times New Roman"/>
          <w:strike/>
          <w:sz w:val="25"/>
          <w:szCs w:val="25"/>
          <w:lang w:val="en-GB"/>
        </w:rPr>
        <w:t>has</w:t>
      </w:r>
      <w:r w:rsidRPr="00BA5511">
        <w:rPr>
          <w:rFonts w:ascii="Times New Roman" w:eastAsia="Times New Roman" w:hAnsi="Times New Roman" w:cs="Times New Roman"/>
          <w:sz w:val="25"/>
          <w:szCs w:val="25"/>
          <w:lang w:val="en-GB"/>
        </w:rPr>
        <w:t> encouraged AQIM to kidnap Algerian and foreign nationals as a way to fund its terrorist activities. The group was involved in holding two Austrian tourists abducted in February 2008 in southern Tunisia, in holding two United Nations representatives abducted in northern Niger in December 2008, and in holding four European tourists abducted in the border area between Mali and Niger in January 2009.</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Droukdel was sentenced to life imprisonment in absentia by the tribunal of Tizi-Ouzou, Algeria, on 27 March 2007 for his involvement in Al-Qaida-related terrorist activities.</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October 2011, Abdelmalek Droukdel wanted cover to expand the agenda of his terrorist organization into the Sahel and increase its territorial control over northern Mali. AQIM wanted to create an ostensibly independent movement that would hide its true roots by abandoning the name “Al-Qaida”. AQIM suggested that the new group be led by Iyad ag Ghali (QDi.316). Since its establishment, Ansar Eddine (QDe.135) and its leader, Iyad ag Ghali, have enjoyed AQIM’s continual support:</w:t>
      </w:r>
    </w:p>
    <w:p w:rsidR="00BA5511" w:rsidRPr="00BA5511" w:rsidRDefault="00BA5511" w:rsidP="00426DC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Military support: from the battle at Aguelhok on 24 January 2012 to the offensive in early January 2013 against southern Mali, Ansar Eddine received backing from AQIM in its fight against the Malian Armed Forces, notably in the capture of the towns of Aguelhok on 24 January 2012; Tessalit on 10 March 2012; Kidal on 30 March 2012; Gao on 30 March 2012; and Timbuktu on 1 April 2012.</w:t>
      </w:r>
    </w:p>
    <w:p w:rsidR="00BA5511" w:rsidRPr="00BA5511" w:rsidRDefault="00BA5511" w:rsidP="00426DC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lastRenderedPageBreak/>
        <w:t>Financial support: Iyad ag Ghali received a payment of 400,000 euros from one</w:t>
      </w:r>
      <w:r w:rsidRPr="00BA5511">
        <w:rPr>
          <w:rFonts w:ascii="Times New Roman" w:eastAsia="Times New Roman" w:hAnsi="Times New Roman" w:cs="Times New Roman"/>
          <w:sz w:val="25"/>
          <w:szCs w:val="25"/>
          <w:lang w:val="en-GB"/>
        </w:rPr>
        <w:br/>
        <w:t>of the leaders of an AQIM brigade in the Sahel, the Tariq ibn Ziyad Brigade.</w:t>
      </w:r>
    </w:p>
    <w:p w:rsidR="00BA5511" w:rsidRPr="00BA5511" w:rsidRDefault="00BA5511" w:rsidP="00426DC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Logistical support: originally comprising some 50 men close to Iyad ag Ghali, Ansar Eddine has welcomed numerous AQIM fighters.</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The ties between Ansar Eddine and AQIM have grown stronger since November 2012.</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November 2012, an alliance was concluded between AQIM, Ansar Eddine, and MUJAO. Offices were established north of Gao by a mission combining AQIM, Ansar Eddine and MUJAO and a common strategy was defined.</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On 25 November 2012, Iyad ag Ghali expressed his support for AQIM’s ideology.</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Since the start of Operation Serval, Iyad ag Ghali has aligned himself with AQIM and MUJAO brigades that are fighting the French and Malian armed forces.</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Abdelmalek Droukdel was reportedly killed on 3 June 2020.</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Related listed individuals and entities: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Al-Qaida (QDe.004), listed on 6 October 2001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Armed Islamic Group (QDe.006), listed on 6 October 2001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The Organization of Al-Qaida in the Islamic Maghreb (QDe.014), listed on 6 October 2001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fr-FR"/>
        </w:rPr>
        <w:t>Mouvement pour l’Unification et le Jihad en Afrique de l’Ouest (MUJAO) (QDe.134), listed on 5 December 2012</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Ansar Eddine (QDe.135), listed on 20 March 2013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 Mourabitoun (QDe.141), listed on 2 June 2014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Mokhtar Belmokhtar (QDi.136), listed on 11 November 2003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Saifi Ammari (QDi.152), listed on 4 December 2003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Ahmed Deghdegh (QDi.252), listed on 3 July 2008</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Yahia Djouadi (QDi.249), listed on 3 July 2008</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Salah Eddine Gasmi (QDi.251), listed on 3 July 2008</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Amor Mohamed Ghedeir (QDi.250), listed on 3 July 2008</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Djamel Akkacha (QDi.313), listed on 5 February 2013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Iyad ag Ghali (QDi.316) listed on 25 February 2013</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lastRenderedPageBreak/>
        <w:t>QDi.249 Name: </w:t>
      </w:r>
      <w:r w:rsidRPr="00BA5511">
        <w:rPr>
          <w:rFonts w:ascii="Times New Roman" w:eastAsia="Times New Roman" w:hAnsi="Times New Roman" w:cs="Times New Roman"/>
          <w:sz w:val="25"/>
          <w:szCs w:val="25"/>
          <w:lang w:val="en-GB"/>
        </w:rPr>
        <w:t>1: YAHIA 2: DJOUADI 3: na 4: na</w:t>
      </w:r>
      <w:r w:rsidRPr="00BA5511">
        <w:rPr>
          <w:rFonts w:ascii="Times New Roman" w:eastAsia="Times New Roman" w:hAnsi="Times New Roman" w:cs="Times New Roman"/>
          <w:sz w:val="25"/>
          <w:szCs w:val="25"/>
          <w:lang w:val="en-GB"/>
        </w:rPr>
        <w:br/>
      </w:r>
      <w:r w:rsidRPr="00BA5511">
        <w:rPr>
          <w:rFonts w:ascii="Times New Roman" w:eastAsia="Times New Roman" w:hAnsi="Times New Roman" w:cs="Times New Roman"/>
          <w:b/>
          <w:bCs/>
          <w:sz w:val="25"/>
          <w:szCs w:val="25"/>
          <w:lang w:val="en-GB"/>
        </w:rPr>
        <w:t>Name (original script): </w:t>
      </w:r>
      <w:r w:rsidRPr="00BA5511">
        <w:rPr>
          <w:rFonts w:ascii="Times New Roman" w:eastAsia="Times New Roman" w:hAnsi="Times New Roman" w:cs="Times New Roman"/>
          <w:sz w:val="25"/>
          <w:szCs w:val="25"/>
        </w:rPr>
        <w:t>يحيى جوادي</w:t>
      </w:r>
      <w:r w:rsidRPr="00BA5511">
        <w:rPr>
          <w:rFonts w:ascii="Times New Roman" w:eastAsia="Times New Roman" w:hAnsi="Times New Roman" w:cs="Times New Roman"/>
          <w:sz w:val="25"/>
          <w:szCs w:val="25"/>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w:t>
      </w:r>
      <w:r w:rsidRPr="00BA5511">
        <w:rPr>
          <w:rFonts w:ascii="Times New Roman" w:eastAsia="Times New Roman" w:hAnsi="Times New Roman" w:cs="Times New Roman"/>
          <w:sz w:val="25"/>
          <w:szCs w:val="25"/>
          <w:lang w:val="en-GB"/>
        </w:rPr>
        <w:t>1 Jan. 1967</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M’Hamid, Wilaya (province) of Sidi Bel Abbes, Algeria </w:t>
      </w:r>
      <w:r w:rsidRPr="00BA5511">
        <w:rPr>
          <w:rFonts w:ascii="Times New Roman" w:eastAsia="Times New Roman" w:hAnsi="Times New Roman" w:cs="Times New Roman"/>
          <w:b/>
          <w:bCs/>
          <w:sz w:val="25"/>
          <w:szCs w:val="25"/>
          <w:lang w:val="en-GB"/>
        </w:rPr>
        <w:t> Good quality a.k.a.: a) </w:t>
      </w:r>
      <w:r w:rsidRPr="00BA5511">
        <w:rPr>
          <w:rFonts w:ascii="Times New Roman" w:eastAsia="Times New Roman" w:hAnsi="Times New Roman" w:cs="Times New Roman"/>
          <w:sz w:val="25"/>
          <w:szCs w:val="25"/>
          <w:lang w:val="en-GB"/>
        </w:rPr>
        <w:t>Yahia Abou Ammar</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Abou Ala</w:t>
      </w:r>
      <w:r w:rsidRPr="00BA5511">
        <w:rPr>
          <w:rFonts w:ascii="Times New Roman" w:eastAsia="Times New Roman" w:hAnsi="Times New Roman" w:cs="Times New Roman"/>
          <w:b/>
          <w:bCs/>
          <w:sz w:val="25"/>
          <w:szCs w:val="25"/>
          <w:lang w:val="en-GB"/>
        </w:rPr>
        <w:t> Low quality a.k.a.: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Nationality: </w:t>
      </w:r>
      <w:r w:rsidRPr="00BA5511">
        <w:rPr>
          <w:rFonts w:ascii="Times New Roman" w:eastAsia="Times New Roman" w:hAnsi="Times New Roman" w:cs="Times New Roman"/>
          <w:sz w:val="25"/>
          <w:szCs w:val="25"/>
          <w:lang w:val="en-GB"/>
        </w:rPr>
        <w:t>Algeria</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 identification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Address: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3 Jul. 2008 ( amended on 15 Nov. 2012</w:t>
      </w:r>
      <w:r w:rsidRPr="00BA5511">
        <w:rPr>
          <w:rFonts w:ascii="Times New Roman" w:eastAsia="Times New Roman" w:hAnsi="Times New Roman" w:cs="Times New Roman"/>
          <w:sz w:val="25"/>
          <w:szCs w:val="25"/>
          <w:u w:val="single"/>
          <w:lang w:val="en-GB"/>
        </w:rPr>
        <w:t>, 2 Feb. 2023</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Other information: </w:t>
      </w:r>
      <w:r w:rsidRPr="00BA5511">
        <w:rPr>
          <w:rFonts w:ascii="Times New Roman" w:eastAsia="Times New Roman" w:hAnsi="Times New Roman" w:cs="Times New Roman"/>
          <w:sz w:val="25"/>
          <w:szCs w:val="25"/>
          <w:u w:val="single"/>
          <w:lang w:val="en-GB"/>
        </w:rPr>
        <w:t>Reportedly deceased as of February 2022.</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trike/>
          <w:sz w:val="25"/>
          <w:szCs w:val="25"/>
          <w:lang w:val="en-GB"/>
        </w:rPr>
        <w:t>Belongs</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z w:val="25"/>
          <w:szCs w:val="25"/>
          <w:u w:val="single"/>
          <w:lang w:val="en-GB"/>
        </w:rPr>
        <w:t>Belonged</w:t>
      </w:r>
      <w:r w:rsidRPr="00BA5511">
        <w:rPr>
          <w:rFonts w:ascii="Times New Roman" w:eastAsia="Times New Roman" w:hAnsi="Times New Roman" w:cs="Times New Roman"/>
          <w:sz w:val="25"/>
          <w:szCs w:val="25"/>
          <w:lang w:val="en-GB"/>
        </w:rPr>
        <w:t> to the leadership of the Organization of Al-Qaida in the Islamic Maghreb (listed under permanent reference number QDe.014). Located in Northern Mali as of Jun. 2008. Mother’s name is Zohra Fares. Father’s name is Mohamed. Review pursuant to Security Council resolution 2368 (2017) was concluded on 15 November 2021. INTERPOL-UN Security Council Special Notice web link: </w:t>
      </w:r>
      <w:hyperlink r:id="rId29" w:history="1">
        <w:r w:rsidRPr="00BA5511">
          <w:rPr>
            <w:rFonts w:ascii="Times New Roman" w:eastAsia="Times New Roman" w:hAnsi="Times New Roman" w:cs="Times New Roman"/>
            <w:color w:val="008FD5"/>
            <w:sz w:val="25"/>
            <w:szCs w:val="25"/>
            <w:u w:val="single"/>
            <w:lang w:val="en-GB"/>
          </w:rPr>
          <w:t>https://www.interpol.int/en/How-we-work/Notices/View-UN-Notices-Individuals</w:t>
        </w:r>
      </w:hyperlink>
      <w:r w:rsidRPr="00BA5511">
        <w:rPr>
          <w:rFonts w:ascii="Times New Roman" w:eastAsia="Times New Roman" w:hAnsi="Times New Roman" w:cs="Times New Roman"/>
          <w:color w:val="333333"/>
          <w:sz w:val="25"/>
          <w:szCs w:val="25"/>
          <w:lang w:val="en-GB"/>
        </w:rPr>
        <w:t>.</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YAHIA DJOUADI</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accordance with paragraph 13 of resolution 1822 (2008) and subsequent related resolutions, the ISIL (Da'esh) and Al-Qaida Sanctions Committee makes accessible a narrative summary of reasons for the listing for individuals, groups, undertakings and entities included in the ISIL (Da'esh) and Al-Qaida Sanctions List.</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QDi.249 YAHIA DJOUADI</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 on which the narrative summary became available on the Committee's website: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28 January 2009</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Date(s) on which the narrative summary was updated: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9 September 2014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2 February 2023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Reason for listing: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Yahia Djouadi was listed on </w:t>
      </w:r>
      <w:r w:rsidRPr="00BA5511">
        <w:rPr>
          <w:rFonts w:ascii="Times New Roman" w:eastAsia="Times New Roman" w:hAnsi="Times New Roman" w:cs="Times New Roman"/>
          <w:b/>
          <w:bCs/>
          <w:sz w:val="25"/>
          <w:szCs w:val="25"/>
          <w:lang w:val="en-GB"/>
        </w:rPr>
        <w:t>3 July 2008</w:t>
      </w:r>
      <w:r w:rsidRPr="00BA5511">
        <w:rPr>
          <w:rFonts w:ascii="Times New Roman" w:eastAsia="Times New Roman" w:hAnsi="Times New Roman" w:cs="Times New Roman"/>
          <w:sz w:val="25"/>
          <w:szCs w:val="25"/>
          <w:lang w:val="en-GB"/>
        </w:rPr>
        <w:t> pursuant to paragraphs 1 and 2 of resolution 1822 (2008) as being associated with the Organization of Al-Qaida in the Islamic Maghreb (QDe.014) for “participating in the financing, planning, facilitating, preparing or perpetrating of acts or activities by, in conjunction with, under the name of, on behalf or in support of” of this entity.</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Additional information: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Yahia Djouadi, a.k.a. Yahia Abu Amar, </w:t>
      </w:r>
      <w:r w:rsidRPr="00BA5511">
        <w:rPr>
          <w:rFonts w:ascii="Times New Roman" w:eastAsia="Times New Roman" w:hAnsi="Times New Roman" w:cs="Times New Roman"/>
          <w:strike/>
          <w:sz w:val="25"/>
          <w:szCs w:val="25"/>
          <w:lang w:val="en-GB"/>
        </w:rPr>
        <w:t>is</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z w:val="25"/>
          <w:szCs w:val="25"/>
          <w:u w:val="single"/>
          <w:lang w:val="en-GB"/>
        </w:rPr>
        <w:t>was</w:t>
      </w:r>
      <w:r w:rsidRPr="00BA5511">
        <w:rPr>
          <w:rFonts w:ascii="Times New Roman" w:eastAsia="Times New Roman" w:hAnsi="Times New Roman" w:cs="Times New Roman"/>
          <w:sz w:val="25"/>
          <w:szCs w:val="25"/>
          <w:lang w:val="en-GB"/>
        </w:rPr>
        <w:t> the leader of the Sahel-Sahara Zone of the Organization of Al-Qaida in the Islamic Maghreb (QDe.014) (AQIM), as well as the head of the Tarek ibn Ziad group, one of AQIM’s components in the Sahel-Sahara region, and </w:t>
      </w:r>
      <w:r w:rsidRPr="00BA5511">
        <w:rPr>
          <w:rFonts w:ascii="Times New Roman" w:eastAsia="Times New Roman" w:hAnsi="Times New Roman" w:cs="Times New Roman"/>
          <w:strike/>
          <w:sz w:val="25"/>
          <w:szCs w:val="25"/>
          <w:lang w:val="en-GB"/>
        </w:rPr>
        <w:t>has</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z w:val="25"/>
          <w:szCs w:val="25"/>
          <w:u w:val="single"/>
          <w:lang w:val="en-GB"/>
        </w:rPr>
        <w:t>had</w:t>
      </w:r>
      <w:r w:rsidRPr="00BA5511">
        <w:rPr>
          <w:rFonts w:ascii="Times New Roman" w:eastAsia="Times New Roman" w:hAnsi="Times New Roman" w:cs="Times New Roman"/>
          <w:sz w:val="25"/>
          <w:szCs w:val="25"/>
          <w:lang w:val="en-GB"/>
        </w:rPr>
        <w:t> his support base in northern Mali.</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 xml:space="preserve">Since the announcement of their allegiance to Al-Qaida (QDe.004) and through their new name “the Organization of Al-Qaida in the Islamic Maghreb”, the terrorist groups of this region have been attempting to consolidate their presence in the northern Sahel. With the aim of </w:t>
      </w:r>
      <w:r w:rsidRPr="00BA5511">
        <w:rPr>
          <w:rFonts w:ascii="Times New Roman" w:eastAsia="Times New Roman" w:hAnsi="Times New Roman" w:cs="Times New Roman"/>
          <w:sz w:val="25"/>
          <w:szCs w:val="25"/>
          <w:lang w:val="en-GB"/>
        </w:rPr>
        <w:lastRenderedPageBreak/>
        <w:t>assisting Al-Qaida to achieve its objectives in the Maghreb and Sahel areas, AQIM has carried out several acts of terrorism in the region and claimed responsibility for the abduction of two Austrian tourists in southern Tunisia on 22 February 2008. The two Austrian tourists were taken to northern Mali, where Yahia Djouadi </w:t>
      </w:r>
      <w:r w:rsidRPr="00BA5511">
        <w:rPr>
          <w:rFonts w:ascii="Times New Roman" w:eastAsia="Times New Roman" w:hAnsi="Times New Roman" w:cs="Times New Roman"/>
          <w:strike/>
          <w:sz w:val="25"/>
          <w:szCs w:val="25"/>
          <w:lang w:val="en-GB"/>
        </w:rPr>
        <w:t>is</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z w:val="25"/>
          <w:szCs w:val="25"/>
          <w:u w:val="single"/>
          <w:lang w:val="en-GB"/>
        </w:rPr>
        <w:t>was</w:t>
      </w:r>
      <w:r w:rsidRPr="00BA5511">
        <w:rPr>
          <w:rFonts w:ascii="Times New Roman" w:eastAsia="Times New Roman" w:hAnsi="Times New Roman" w:cs="Times New Roman"/>
          <w:sz w:val="25"/>
          <w:szCs w:val="25"/>
          <w:lang w:val="en-GB"/>
        </w:rPr>
        <w:t> active. </w:t>
      </w:r>
      <w:r w:rsidRPr="00BA5511">
        <w:rPr>
          <w:rFonts w:ascii="Times New Roman" w:eastAsia="Times New Roman" w:hAnsi="Times New Roman" w:cs="Times New Roman"/>
          <w:sz w:val="25"/>
          <w:szCs w:val="25"/>
          <w:u w:val="single"/>
          <w:lang w:val="en-GB"/>
        </w:rPr>
        <w:t>Yahia Djouadi was reportedly killed in Mali in February 2022.</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Related listed individuals and entities: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The Organization of Al-Qaida in the Islamic Maghreb (QDe.014), listed on 6 October 2001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 Mourabitoun (QDe.141), listed on 2 June 2014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Mokhtar Belmokhtar (QDi.136), listed on 11 November 2003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Saifi Ammari (QDi.152), listed on 4 December 2003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Abdelmalek Droukdel (QDi.232), listed on 27 August 2007</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Ahmed Deghdegh (QDi.252), listed on 3 July 2008</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Amor Mohamed Ghedeir (QDi.250), listed on 3 July 2008</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Salah Eddine Gasmi (QDi.251), listed on 3 July 2008</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QDi.313 Name: </w:t>
      </w:r>
      <w:r w:rsidRPr="00BA5511">
        <w:rPr>
          <w:rFonts w:ascii="Times New Roman" w:eastAsia="Times New Roman" w:hAnsi="Times New Roman" w:cs="Times New Roman"/>
          <w:sz w:val="25"/>
          <w:szCs w:val="25"/>
          <w:lang w:val="en-GB"/>
        </w:rPr>
        <w:t>1: DJAMEL 2: AKKACHA 3: na 4: na</w:t>
      </w:r>
      <w:r w:rsidRPr="00BA5511">
        <w:rPr>
          <w:rFonts w:ascii="Times New Roman" w:eastAsia="Times New Roman" w:hAnsi="Times New Roman" w:cs="Times New Roman"/>
          <w:sz w:val="25"/>
          <w:szCs w:val="25"/>
        </w:rPr>
        <w:br/>
      </w:r>
      <w:r w:rsidRPr="00BA5511">
        <w:rPr>
          <w:rFonts w:ascii="Times New Roman" w:eastAsia="Times New Roman" w:hAnsi="Times New Roman" w:cs="Times New Roman"/>
          <w:b/>
          <w:bCs/>
          <w:sz w:val="25"/>
          <w:szCs w:val="25"/>
          <w:lang w:val="en-GB"/>
        </w:rPr>
        <w:t>Name (original script): </w:t>
      </w:r>
      <w:r w:rsidRPr="00BA5511">
        <w:rPr>
          <w:rFonts w:ascii="Times New Roman" w:eastAsia="Times New Roman" w:hAnsi="Times New Roman" w:cs="Times New Roman"/>
          <w:sz w:val="25"/>
          <w:szCs w:val="25"/>
        </w:rPr>
        <w:t>جمال عكاشة</w:t>
      </w:r>
      <w:r w:rsidRPr="00BA5511">
        <w:rPr>
          <w:rFonts w:ascii="Times New Roman" w:eastAsia="Times New Roman" w:hAnsi="Times New Roman" w:cs="Times New Roman"/>
          <w:sz w:val="25"/>
          <w:szCs w:val="25"/>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w:t>
      </w:r>
      <w:r w:rsidRPr="00BA5511">
        <w:rPr>
          <w:rFonts w:ascii="Times New Roman" w:eastAsia="Times New Roman" w:hAnsi="Times New Roman" w:cs="Times New Roman"/>
          <w:sz w:val="25"/>
          <w:szCs w:val="25"/>
          <w:lang w:val="en-GB"/>
        </w:rPr>
        <w:t>9 May 1978</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Rouiba, Algiers, Algeria </w:t>
      </w:r>
      <w:r w:rsidRPr="00BA5511">
        <w:rPr>
          <w:rFonts w:ascii="Times New Roman" w:eastAsia="Times New Roman" w:hAnsi="Times New Roman" w:cs="Times New Roman"/>
          <w:b/>
          <w:bCs/>
          <w:sz w:val="25"/>
          <w:szCs w:val="25"/>
          <w:lang w:val="en-GB"/>
        </w:rPr>
        <w:t> Good quality a.k.a.: a) </w:t>
      </w:r>
      <w:r w:rsidRPr="00BA5511">
        <w:rPr>
          <w:rFonts w:ascii="Times New Roman" w:eastAsia="Times New Roman" w:hAnsi="Times New Roman" w:cs="Times New Roman"/>
          <w:sz w:val="25"/>
          <w:szCs w:val="25"/>
          <w:lang w:val="en-GB"/>
        </w:rPr>
        <w:t>Yahia Abou el Hoummam</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Yahia Abou el Hammam</w:t>
      </w:r>
      <w:r w:rsidRPr="00BA5511">
        <w:rPr>
          <w:rFonts w:ascii="Times New Roman" w:eastAsia="Times New Roman" w:hAnsi="Times New Roman" w:cs="Times New Roman"/>
          <w:b/>
          <w:bCs/>
          <w:sz w:val="25"/>
          <w:szCs w:val="25"/>
          <w:lang w:val="en-GB"/>
        </w:rPr>
        <w:t> Low quality a.k.a.: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Nationality: </w:t>
      </w:r>
      <w:r w:rsidRPr="00BA5511">
        <w:rPr>
          <w:rFonts w:ascii="Times New Roman" w:eastAsia="Times New Roman" w:hAnsi="Times New Roman" w:cs="Times New Roman"/>
          <w:sz w:val="25"/>
          <w:szCs w:val="25"/>
          <w:lang w:val="en-GB"/>
        </w:rPr>
        <w:t>Algeria</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 identification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Address: </w:t>
      </w:r>
      <w:r w:rsidRPr="00BA5511">
        <w:rPr>
          <w:rFonts w:ascii="Times New Roman" w:eastAsia="Times New Roman" w:hAnsi="Times New Roman" w:cs="Times New Roman"/>
          <w:sz w:val="25"/>
          <w:szCs w:val="25"/>
          <w:lang w:val="en-GB"/>
        </w:rPr>
        <w:t>Mali </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5 Feb. 2013 ( amended on 1 May 2019</w:t>
      </w:r>
      <w:r w:rsidRPr="00BA5511">
        <w:rPr>
          <w:rFonts w:ascii="Times New Roman" w:eastAsia="Times New Roman" w:hAnsi="Times New Roman" w:cs="Times New Roman"/>
          <w:sz w:val="25"/>
          <w:szCs w:val="25"/>
          <w:u w:val="single"/>
          <w:lang w:val="en-GB"/>
        </w:rPr>
        <w:t>,</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z w:val="25"/>
          <w:szCs w:val="25"/>
          <w:u w:val="single"/>
          <w:lang w:val="en-GB"/>
        </w:rPr>
        <w:t>2 Feb. 2023</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Other information: </w:t>
      </w:r>
      <w:r w:rsidRPr="00BA5511">
        <w:rPr>
          <w:rFonts w:ascii="Times New Roman" w:eastAsia="Times New Roman" w:hAnsi="Times New Roman" w:cs="Times New Roman"/>
          <w:sz w:val="25"/>
          <w:szCs w:val="25"/>
          <w:lang w:val="en-GB"/>
        </w:rPr>
        <w:t>Father’s name is Slimane. Mother’s name is Akrouf Khadidja. Coordinator of groups associated with The Organisation of Al-Qaida in the Islamic Maghreb (QDe.014) in northern Mali. Review pursuant to Security Council resolution 2253 (2015) was concluded on 21 Feb. 2019. </w:t>
      </w:r>
      <w:r w:rsidRPr="00BA5511">
        <w:rPr>
          <w:rFonts w:ascii="Times New Roman" w:eastAsia="Times New Roman" w:hAnsi="Times New Roman" w:cs="Times New Roman"/>
          <w:sz w:val="25"/>
          <w:szCs w:val="25"/>
          <w:u w:val="single"/>
          <w:lang w:val="en-GB"/>
        </w:rPr>
        <w:t>Reportedly deceased in February 2019.</w:t>
      </w:r>
      <w:r w:rsidRPr="00BA5511">
        <w:rPr>
          <w:rFonts w:ascii="Times New Roman" w:eastAsia="Times New Roman" w:hAnsi="Times New Roman" w:cs="Times New Roman"/>
          <w:sz w:val="25"/>
          <w:szCs w:val="25"/>
          <w:lang w:val="en-GB"/>
        </w:rPr>
        <w:t> INTERPOL-UN Security Council Special Notice web link: </w:t>
      </w:r>
      <w:hyperlink r:id="rId30" w:history="1">
        <w:r w:rsidRPr="00BA5511">
          <w:rPr>
            <w:rFonts w:ascii="Times New Roman" w:eastAsia="Times New Roman" w:hAnsi="Times New Roman" w:cs="Times New Roman"/>
            <w:color w:val="008FD5"/>
            <w:sz w:val="25"/>
            <w:szCs w:val="25"/>
            <w:u w:val="single"/>
            <w:lang w:val="en-GB"/>
          </w:rPr>
          <w:t>https://www.interpol.int/en/How-we-work/Notices/View-UN-Notices-Individuals</w:t>
        </w:r>
      </w:hyperlink>
      <w:r w:rsidRPr="00BA5511">
        <w:rPr>
          <w:rFonts w:ascii="Times New Roman" w:eastAsia="Times New Roman" w:hAnsi="Times New Roman" w:cs="Times New Roman"/>
          <w:color w:val="333333"/>
          <w:sz w:val="25"/>
          <w:szCs w:val="25"/>
          <w:lang w:val="en-GB"/>
        </w:rPr>
        <w:t>.</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DJAMEL AKKACHA</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accordance with paragraph 13 of resolution 1822 (2008) and subsequent related resolutions, the ISIL (Da'esh) and Al-Qaida Sanctions Committee makes accessible a narrative summary of reasons for the listing for individuals, groups, undertakings and entities included in the ISIL (Da'esh) and Al-Qaida Sanctions List.</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QDi.313 DJAMEL AKKACHA</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Date(s) on which the narrative summary was updated: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9 September 2014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lastRenderedPageBreak/>
        <w:t>2 February 2023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Reason for listing: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Djamel Akkacha was listed on 5 February 2013 pursuant to paragraphs 2 and 3 of resolution 2083 (2012) as being associated with Al-Qaida for “participating in the financing, planning, facilitating, preparing, or perpetrating of acts or activities by, in conjunction with, under the name of, on behalf of, or in support of”, or “otherwise supporting acts or activities of” an entity on the Al-Qaida Sanctions List, that is, the Organization of Al-Qaida in the Islamic Maghreb (QDe.014) (AQIM).</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Additional information: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Akkacha joined the Armed Islamic Group (QDe.006) in early 1997 and was arrested and jailed in 1998. Released in 2000, he joined the former Salafist Group for Call and Combat (GSPC), listed as the Organization of Al-Qaida in the Islamic Maghreb (QDe.014) (AQIM), and became the leader of a terrorist cell.</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2003, he went to northern Mali, where he joined Al Moulathamoun (QDe.140), headed by Mokhtar Belmokhtar (QDi.136). Until late 2007, he led a terrorist cell.</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 xml:space="preserve">In 2008, owing to differences with Mokhtar Belmokhtar, he joined Amor Mohamed Ghedeir (QDi.250) and his Katibat Tarek </w:t>
      </w:r>
      <w:proofErr w:type="gramStart"/>
      <w:r w:rsidRPr="00BA5511">
        <w:rPr>
          <w:rFonts w:ascii="Times New Roman" w:eastAsia="Times New Roman" w:hAnsi="Times New Roman" w:cs="Times New Roman"/>
          <w:sz w:val="25"/>
          <w:szCs w:val="25"/>
          <w:lang w:val="en-GB"/>
        </w:rPr>
        <w:t>Ibn</w:t>
      </w:r>
      <w:proofErr w:type="gramEnd"/>
      <w:r w:rsidRPr="00BA5511">
        <w:rPr>
          <w:rFonts w:ascii="Times New Roman" w:eastAsia="Times New Roman" w:hAnsi="Times New Roman" w:cs="Times New Roman"/>
          <w:sz w:val="25"/>
          <w:szCs w:val="25"/>
          <w:lang w:val="en-GB"/>
        </w:rPr>
        <w:t xml:space="preserve"> Ziad, to lead a sub-group.</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 xml:space="preserve">Following a disagreement with Amor Mohamed Ghedeir about the treatment of hostages, Akkacha became relatively independent of Katibat Tarek </w:t>
      </w:r>
      <w:proofErr w:type="gramStart"/>
      <w:r w:rsidRPr="00BA5511">
        <w:rPr>
          <w:rFonts w:ascii="Times New Roman" w:eastAsia="Times New Roman" w:hAnsi="Times New Roman" w:cs="Times New Roman"/>
          <w:sz w:val="25"/>
          <w:szCs w:val="25"/>
          <w:lang w:val="en-GB"/>
        </w:rPr>
        <w:t>Ibn</w:t>
      </w:r>
      <w:proofErr w:type="gramEnd"/>
      <w:r w:rsidRPr="00BA5511">
        <w:rPr>
          <w:rFonts w:ascii="Times New Roman" w:eastAsia="Times New Roman" w:hAnsi="Times New Roman" w:cs="Times New Roman"/>
          <w:sz w:val="25"/>
          <w:szCs w:val="25"/>
          <w:lang w:val="en-GB"/>
        </w:rPr>
        <w:t xml:space="preserve"> Ziad.</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2009, he became a member of the committee established by AQIM for the acquisition and management of weapons for the group.</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On 9 August 2009 he claimed responsibility for the suicide attack carried out the day before (8 August) against the French Embassy in Nouakchott.</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He was </w:t>
      </w:r>
      <w:proofErr w:type="gramStart"/>
      <w:r w:rsidRPr="00BA5511">
        <w:rPr>
          <w:rFonts w:ascii="Times New Roman" w:eastAsia="Times New Roman" w:hAnsi="Times New Roman" w:cs="Times New Roman"/>
          <w:strike/>
          <w:sz w:val="25"/>
          <w:szCs w:val="25"/>
          <w:lang w:val="en-GB"/>
        </w:rPr>
        <w:t>is</w:t>
      </w:r>
      <w:proofErr w:type="gramEnd"/>
      <w:r w:rsidRPr="00BA5511">
        <w:rPr>
          <w:rFonts w:ascii="Times New Roman" w:eastAsia="Times New Roman" w:hAnsi="Times New Roman" w:cs="Times New Roman"/>
          <w:sz w:val="25"/>
          <w:szCs w:val="25"/>
          <w:lang w:val="en-GB"/>
        </w:rPr>
        <w:t> responsible for several terrorist acts in Mauritania carried out in retaliation for the arrests of terrorists by the Mauritanian security services.</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Akkacha was </w:t>
      </w:r>
      <w:r w:rsidRPr="00BA5511">
        <w:rPr>
          <w:rFonts w:ascii="Times New Roman" w:eastAsia="Times New Roman" w:hAnsi="Times New Roman" w:cs="Times New Roman"/>
          <w:strike/>
          <w:sz w:val="25"/>
          <w:szCs w:val="25"/>
          <w:lang w:val="en-GB"/>
        </w:rPr>
        <w:t>is</w:t>
      </w:r>
      <w:r w:rsidRPr="00BA5511">
        <w:rPr>
          <w:rFonts w:ascii="Times New Roman" w:eastAsia="Times New Roman" w:hAnsi="Times New Roman" w:cs="Times New Roman"/>
          <w:sz w:val="25"/>
          <w:szCs w:val="25"/>
          <w:lang w:val="en-GB"/>
        </w:rPr>
        <w:t> also responsible for the kidnapping of two Italian nationals in Mauritania and for attacks against military barracks in Mauritania and Mali.</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On 3 October 2012, he was appointed by Abdelmalek Droukdel (QDi.232), head of AQIM, to the position of coordinator of the terrorist groups in the Sahel, with Amor Mohamed Ghedeir as his deputy.</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Akkacha was reportedly killed in Mali in February 2019.</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Related listed individuals and entities: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Armed Islamic Group (QDe.006), listed on 6 October 2001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The Organization of Al-Qaida in the Islamic Maghreb (QDe.014), listed on 6 October 2001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lastRenderedPageBreak/>
        <w:t>Al Mourabitoun (QDe.141), listed on 2 June 2014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Mokhtar Belmokhtar (QDi.136), listed on 11 November 2003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Amor Mohamed Ghedeir (QDi.250), listed on 3 July 2008</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Abdelmalek Droukdel (QDi.232), listed on 27 August 2007</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QDi.314 Name: </w:t>
      </w:r>
      <w:r w:rsidRPr="00BA5511">
        <w:rPr>
          <w:rFonts w:ascii="Times New Roman" w:eastAsia="Times New Roman" w:hAnsi="Times New Roman" w:cs="Times New Roman"/>
          <w:sz w:val="25"/>
          <w:szCs w:val="25"/>
          <w:lang w:val="en-GB"/>
        </w:rPr>
        <w:t>1: ABDERRAHMANE 2: OULD EL AMAR 3: na 4: na</w:t>
      </w:r>
      <w:r w:rsidRPr="00BA5511">
        <w:rPr>
          <w:rFonts w:ascii="Times New Roman" w:eastAsia="Times New Roman" w:hAnsi="Times New Roman" w:cs="Times New Roman"/>
          <w:sz w:val="25"/>
          <w:szCs w:val="25"/>
          <w:lang w:val="en-GB"/>
        </w:rPr>
        <w:br/>
      </w:r>
      <w:r w:rsidRPr="00BA5511">
        <w:rPr>
          <w:rFonts w:ascii="Times New Roman" w:eastAsia="Times New Roman" w:hAnsi="Times New Roman" w:cs="Times New Roman"/>
          <w:b/>
          <w:bCs/>
          <w:sz w:val="25"/>
          <w:szCs w:val="25"/>
          <w:lang w:val="en-GB"/>
        </w:rPr>
        <w:t>Name (original script): </w:t>
      </w:r>
      <w:r w:rsidRPr="00BA5511">
        <w:rPr>
          <w:rFonts w:ascii="Times New Roman" w:eastAsia="Times New Roman" w:hAnsi="Times New Roman" w:cs="Times New Roman"/>
          <w:sz w:val="25"/>
          <w:szCs w:val="25"/>
        </w:rPr>
        <w:t>عبد الرحمن ولد العامر</w:t>
      </w:r>
      <w:r w:rsidRPr="00BA5511">
        <w:rPr>
          <w:rFonts w:ascii="Times New Roman" w:eastAsia="Times New Roman" w:hAnsi="Times New Roman" w:cs="Times New Roman"/>
          <w:sz w:val="25"/>
          <w:szCs w:val="25"/>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w:t>
      </w:r>
      <w:r w:rsidRPr="00BA5511">
        <w:rPr>
          <w:rFonts w:ascii="Times New Roman" w:eastAsia="Times New Roman" w:hAnsi="Times New Roman" w:cs="Times New Roman"/>
          <w:sz w:val="25"/>
          <w:szCs w:val="25"/>
          <w:lang w:val="en-GB"/>
        </w:rPr>
        <w:t>Between 1977 and 1982</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Tabankort, Mali </w:t>
      </w:r>
      <w:r w:rsidRPr="00BA5511">
        <w:rPr>
          <w:rFonts w:ascii="Times New Roman" w:eastAsia="Times New Roman" w:hAnsi="Times New Roman" w:cs="Times New Roman"/>
          <w:b/>
          <w:bCs/>
          <w:sz w:val="25"/>
          <w:szCs w:val="25"/>
          <w:lang w:val="en-GB"/>
        </w:rPr>
        <w:t> Good quality a.k.a.: a) </w:t>
      </w:r>
      <w:r w:rsidRPr="00BA5511">
        <w:rPr>
          <w:rFonts w:ascii="Times New Roman" w:eastAsia="Times New Roman" w:hAnsi="Times New Roman" w:cs="Times New Roman"/>
          <w:sz w:val="25"/>
          <w:szCs w:val="25"/>
          <w:lang w:val="en-GB"/>
        </w:rPr>
        <w:t>Ahmed el Tilemsi</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Abderrahmane Ould el Amar Ould Sidahmed Loukbeiti</w:t>
      </w:r>
      <w:r w:rsidRPr="00BA5511">
        <w:rPr>
          <w:rFonts w:ascii="Times New Roman" w:eastAsia="Times New Roman" w:hAnsi="Times New Roman" w:cs="Times New Roman"/>
          <w:b/>
          <w:bCs/>
          <w:sz w:val="25"/>
          <w:szCs w:val="25"/>
          <w:lang w:val="en-GB"/>
        </w:rPr>
        <w:t> c) </w:t>
      </w:r>
      <w:r w:rsidRPr="00BA5511">
        <w:rPr>
          <w:rFonts w:ascii="Times New Roman" w:eastAsia="Times New Roman" w:hAnsi="Times New Roman" w:cs="Times New Roman"/>
          <w:sz w:val="25"/>
          <w:szCs w:val="25"/>
          <w:lang w:val="en-GB"/>
        </w:rPr>
        <w:t>Ahmad Ould Amar</w:t>
      </w:r>
      <w:r w:rsidRPr="00BA5511">
        <w:rPr>
          <w:rFonts w:ascii="Times New Roman" w:eastAsia="Times New Roman" w:hAnsi="Times New Roman" w:cs="Times New Roman"/>
          <w:b/>
          <w:bCs/>
          <w:sz w:val="25"/>
          <w:szCs w:val="25"/>
          <w:lang w:val="en-GB"/>
        </w:rPr>
        <w:t> Low quality a.k.a.: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Nationality: </w:t>
      </w:r>
      <w:r w:rsidRPr="00BA5511">
        <w:rPr>
          <w:rFonts w:ascii="Times New Roman" w:eastAsia="Times New Roman" w:hAnsi="Times New Roman" w:cs="Times New Roman"/>
          <w:sz w:val="25"/>
          <w:szCs w:val="25"/>
          <w:lang w:val="en-GB"/>
        </w:rPr>
        <w:t>Mali</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 </w:t>
      </w:r>
      <w:r w:rsidRPr="00BA5511">
        <w:rPr>
          <w:rFonts w:ascii="Times New Roman" w:eastAsia="Times New Roman" w:hAnsi="Times New Roman" w:cs="Times New Roman"/>
          <w:sz w:val="25"/>
          <w:szCs w:val="25"/>
          <w:lang w:val="en-GB"/>
        </w:rPr>
        <w:t>identification</w:t>
      </w:r>
      <w:r w:rsidRPr="00BA5511">
        <w:rPr>
          <w:rFonts w:ascii="Times New Roman" w:eastAsia="Times New Roman" w:hAnsi="Times New Roman" w:cs="Times New Roman"/>
          <w:b/>
          <w:bCs/>
          <w:sz w:val="25"/>
          <w:szCs w:val="25"/>
          <w:lang w:val="en-GB"/>
        </w:rPr>
        <w:t>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Address: a) </w:t>
      </w:r>
      <w:r w:rsidRPr="00BA5511">
        <w:rPr>
          <w:rFonts w:ascii="Times New Roman" w:eastAsia="Times New Roman" w:hAnsi="Times New Roman" w:cs="Times New Roman"/>
          <w:sz w:val="25"/>
          <w:szCs w:val="25"/>
          <w:lang w:val="en-GB"/>
        </w:rPr>
        <w:t>Gao, Mali </w:t>
      </w:r>
      <w:r w:rsidRPr="00BA5511">
        <w:rPr>
          <w:rFonts w:ascii="Times New Roman" w:eastAsia="Times New Roman" w:hAnsi="Times New Roman" w:cs="Times New Roman"/>
          <w:b/>
          <w:bCs/>
          <w:sz w:val="25"/>
          <w:szCs w:val="25"/>
          <w:lang w:val="en-GB"/>
        </w:rPr>
        <w:t>b) </w:t>
      </w:r>
      <w:r w:rsidRPr="00BA5511">
        <w:rPr>
          <w:rFonts w:ascii="Times New Roman" w:eastAsia="Times New Roman" w:hAnsi="Times New Roman" w:cs="Times New Roman"/>
          <w:sz w:val="25"/>
          <w:szCs w:val="25"/>
          <w:lang w:val="en-GB"/>
        </w:rPr>
        <w:t>Tabankort, Mali </w:t>
      </w:r>
      <w:r w:rsidRPr="00BA5511">
        <w:rPr>
          <w:rFonts w:ascii="Times New Roman" w:eastAsia="Times New Roman" w:hAnsi="Times New Roman" w:cs="Times New Roman"/>
          <w:b/>
          <w:bCs/>
          <w:sz w:val="25"/>
          <w:szCs w:val="25"/>
          <w:lang w:val="en-GB"/>
        </w:rPr>
        <w:t>c) </w:t>
      </w:r>
      <w:r w:rsidRPr="00BA5511">
        <w:rPr>
          <w:rFonts w:ascii="Times New Roman" w:eastAsia="Times New Roman" w:hAnsi="Times New Roman" w:cs="Times New Roman"/>
          <w:sz w:val="25"/>
          <w:szCs w:val="25"/>
          <w:lang w:val="en-GB"/>
        </w:rPr>
        <w:t>In Khalil, Mali </w:t>
      </w:r>
      <w:r w:rsidRPr="00BA5511">
        <w:rPr>
          <w:rFonts w:ascii="Times New Roman" w:eastAsia="Times New Roman" w:hAnsi="Times New Roman" w:cs="Times New Roman"/>
          <w:b/>
          <w:bCs/>
          <w:sz w:val="25"/>
          <w:szCs w:val="25"/>
          <w:lang w:val="en-GB"/>
        </w:rPr>
        <w:t>d) </w:t>
      </w:r>
      <w:r w:rsidRPr="00BA5511">
        <w:rPr>
          <w:rFonts w:ascii="Times New Roman" w:eastAsia="Times New Roman" w:hAnsi="Times New Roman" w:cs="Times New Roman"/>
          <w:sz w:val="25"/>
          <w:szCs w:val="25"/>
          <w:lang w:val="en-GB"/>
        </w:rPr>
        <w:t>Al Moustarat, Mali </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22 Feb. 2013 ( amended on 1 May 2019</w:t>
      </w:r>
      <w:r w:rsidRPr="00BA5511">
        <w:rPr>
          <w:rFonts w:ascii="Times New Roman" w:eastAsia="Times New Roman" w:hAnsi="Times New Roman" w:cs="Times New Roman"/>
          <w:sz w:val="25"/>
          <w:szCs w:val="25"/>
          <w:u w:val="single"/>
          <w:lang w:val="en-GB"/>
        </w:rPr>
        <w:t>, 2 Feb. 2023</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 Other information: </w:t>
      </w:r>
      <w:r w:rsidRPr="00BA5511">
        <w:rPr>
          <w:rFonts w:ascii="Times New Roman" w:eastAsia="Times New Roman" w:hAnsi="Times New Roman" w:cs="Times New Roman"/>
          <w:sz w:val="25"/>
          <w:szCs w:val="25"/>
          <w:u w:val="single"/>
          <w:lang w:val="en-GB"/>
        </w:rPr>
        <w:t>Reportedly deceased as of December 2014.</w:t>
      </w:r>
      <w:r w:rsidRPr="00BA5511">
        <w:rPr>
          <w:rFonts w:ascii="Times New Roman" w:eastAsia="Times New Roman" w:hAnsi="Times New Roman" w:cs="Times New Roman"/>
          <w:b/>
          <w:bCs/>
          <w:sz w:val="25"/>
          <w:szCs w:val="25"/>
          <w:lang w:val="en-GB"/>
        </w:rPr>
        <w:t> </w:t>
      </w:r>
      <w:r w:rsidRPr="00BA5511">
        <w:rPr>
          <w:rFonts w:ascii="Times New Roman" w:eastAsia="Times New Roman" w:hAnsi="Times New Roman" w:cs="Times New Roman"/>
          <w:sz w:val="25"/>
          <w:szCs w:val="25"/>
          <w:lang w:val="fr-FR"/>
        </w:rPr>
        <w:t>Leader of the Mouvement pour l’Unification et le Jihad en Afrique de l’Ouest (MUJAO) (QDe.134). </w:t>
      </w:r>
      <w:r w:rsidRPr="00BA5511">
        <w:rPr>
          <w:rFonts w:ascii="Times New Roman" w:eastAsia="Times New Roman" w:hAnsi="Times New Roman" w:cs="Times New Roman"/>
          <w:sz w:val="25"/>
          <w:szCs w:val="25"/>
          <w:lang w:val="en-GB"/>
        </w:rPr>
        <w:t>Member of The Organization of Al-Qaida in the Islamic Maghreb (QDe.014). Arrested in April 2005 in Mauritania, escaped from Nouakchott jail on 26 Apr. 2006. Re-arrested in Sep. 2008 in Mali and released on 15 Apr. 2009. Associated with Mokhtar Belmokhtar (QDi.136). Father’s name is Leewemere. Review pursuant to Security Council resolution 2253 (2015) was concluded on 21 Feb. 2019. INTERPOL-UN Security Council Special Notice web link: https://www.interpol.int/en/How-we-work/Notices/View-UN-Notices-Individuals</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ABDERRAHMANE OULD EL AMAR</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accordance with paragraph 13 of resolution 1822 (2008) and subsequent related resolutions, the ISIL (Da'esh) and Al-Qaida Sanctions Committee makes accessible a narrative summary of reasons for the listing for individuals, groups, undertakings and entities included in the ISIL (Da'esh) and Al-Qaida Sanctions List.</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QDi.314 ABDERRAHMANE OULD EL AMAR</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 on which the narrative summary became available on the Committee's website: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22 February 2013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Date(s) on which the narrative summary was updated: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9 September 2014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2 February 2023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Reason for listing: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Abderrahmane Ould el Amar was listed on 22 February 2013 pursuant to paragraphs 2 and 3 of resolution 2083 (2012) as being associated with Al-Qaida for “participating in the financing, planning, facilitating, preparing, or perpetrating of acts or activities by, in conjunction with, under the name of, on behalf of, or in support of” and “recruiting for” the Organization of Al-</w:t>
      </w:r>
      <w:r w:rsidRPr="00BA5511">
        <w:rPr>
          <w:rFonts w:ascii="Times New Roman" w:eastAsia="Times New Roman" w:hAnsi="Times New Roman" w:cs="Times New Roman"/>
          <w:sz w:val="25"/>
          <w:szCs w:val="25"/>
          <w:lang w:val="en-GB"/>
        </w:rPr>
        <w:lastRenderedPageBreak/>
        <w:t>Qaida in the Islamic Maghreb (QDe.014) and the Mouvement pour l’Unification et le Jihad en Afrique de l’Ouest (MUJAO) (QDe.134).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Additional information: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Abderrahmane Ould el Amar </w:t>
      </w:r>
      <w:r w:rsidRPr="00BA5511">
        <w:rPr>
          <w:rFonts w:ascii="Times New Roman" w:eastAsia="Times New Roman" w:hAnsi="Times New Roman" w:cs="Times New Roman"/>
          <w:strike/>
          <w:sz w:val="25"/>
          <w:szCs w:val="25"/>
          <w:lang w:val="en-GB"/>
        </w:rPr>
        <w:t>has been</w:t>
      </w:r>
      <w:r w:rsidRPr="00BA5511">
        <w:rPr>
          <w:rFonts w:ascii="Times New Roman" w:eastAsia="Times New Roman" w:hAnsi="Times New Roman" w:cs="Times New Roman"/>
          <w:sz w:val="25"/>
          <w:szCs w:val="25"/>
          <w:lang w:val="en-GB"/>
        </w:rPr>
        <w:t> </w:t>
      </w:r>
      <w:proofErr w:type="gramStart"/>
      <w:r w:rsidRPr="00BA5511">
        <w:rPr>
          <w:rFonts w:ascii="Times New Roman" w:eastAsia="Times New Roman" w:hAnsi="Times New Roman" w:cs="Times New Roman"/>
          <w:sz w:val="25"/>
          <w:szCs w:val="25"/>
          <w:u w:val="single"/>
          <w:lang w:val="en-GB"/>
        </w:rPr>
        <w:t>was</w:t>
      </w:r>
      <w:proofErr w:type="gramEnd"/>
      <w:r w:rsidRPr="00BA5511">
        <w:rPr>
          <w:rFonts w:ascii="Times New Roman" w:eastAsia="Times New Roman" w:hAnsi="Times New Roman" w:cs="Times New Roman"/>
          <w:sz w:val="25"/>
          <w:szCs w:val="25"/>
          <w:lang w:val="en-GB"/>
        </w:rPr>
        <w:t xml:space="preserve"> a member of the Salafist Group for Call and Combat (GSPC), listed as the Organization of Al-Qaida in the Islamic Maghreb (AQIM) (QDe.014). Since 2004, Ould el Amar joined the Sahelian group Tariq </w:t>
      </w:r>
      <w:proofErr w:type="gramStart"/>
      <w:r w:rsidRPr="00BA5511">
        <w:rPr>
          <w:rFonts w:ascii="Times New Roman" w:eastAsia="Times New Roman" w:hAnsi="Times New Roman" w:cs="Times New Roman"/>
          <w:sz w:val="25"/>
          <w:szCs w:val="25"/>
          <w:lang w:val="en-GB"/>
        </w:rPr>
        <w:t>Ibn</w:t>
      </w:r>
      <w:proofErr w:type="gramEnd"/>
      <w:r w:rsidRPr="00BA5511">
        <w:rPr>
          <w:rFonts w:ascii="Times New Roman" w:eastAsia="Times New Roman" w:hAnsi="Times New Roman" w:cs="Times New Roman"/>
          <w:sz w:val="25"/>
          <w:szCs w:val="25"/>
          <w:lang w:val="en-GB"/>
        </w:rPr>
        <w:t xml:space="preserve"> Zyad led by Amor Mohamed Ghedeir (QDi.250), also known as Abdelhamid Abou Zeid. He was involved in the recruitment of new members for the benefit of this terrorist group. Arrested in April 2005 in Mauritania, he escaped from Nouakchott jail on 26 April 2006.</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Ould el Amar came back to Timbuktu, Mali in December 2007 where he took part in the preparation and the planning of terrorist operations against Mauritania, and in a recruitment network for the benefit of Al Moulathamoun (QDe.140), which relies on the Organization of Al- Qaida in the Islamic Maghreb (AQIM). He is in close contact with Mokhtar Belmokhtar (QDi.136).</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Ould el Amar was involved in the kidnapping of two French citizens in Niamey, Niger on 7 January 2011.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December 2011, when the Mouvement pour l’Unification et le Jihad en Afrique de l’Ouest (MUJAO) (QDe.134) was created, Ould el Amar took the lead of the organization.</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On behalf of MUJAO, Ould el Amar claimed responsibility for the kidnapping of seven Algerian hostages in Mali and the suicide bombing against the police headquarters in Ouargala, Algeria which occurred on 29 June 2012.</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Abderrahmane Ould el Amar was reportedly killed in December 2014.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Related listed individuals and entities: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The Organization of Al-Qaida in the Islamic Maghreb (QDe.014), listed on 6 October 2001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fr-FR"/>
        </w:rPr>
        <w:t>Mouvement pour l’Unification et le Jihad en Afrique de l’Ouest (MUJAO) (QDe.134), listed on 5 December 2012</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 Mourabitoun (QDe.141), listed on 2 June 2014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Mokhtar Belmokhtar (QDi.136), listed on 11 November 2003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Amor Mohamed Ghedeir (QDi.250), listed on 3 July 2008</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QDi.415 Name: </w:t>
      </w:r>
      <w:r w:rsidRPr="00BA5511">
        <w:rPr>
          <w:rFonts w:ascii="Times New Roman" w:eastAsia="Times New Roman" w:hAnsi="Times New Roman" w:cs="Times New Roman"/>
          <w:sz w:val="25"/>
          <w:szCs w:val="25"/>
          <w:lang w:val="en-GB"/>
        </w:rPr>
        <w:t>1: ADNAN 2: ABOU WALID 3: AL-SAHRAOUI 4: na</w:t>
      </w:r>
      <w:r w:rsidRPr="00BA5511">
        <w:rPr>
          <w:rFonts w:ascii="Times New Roman" w:eastAsia="Times New Roman" w:hAnsi="Times New Roman" w:cs="Times New Roman"/>
          <w:sz w:val="25"/>
          <w:szCs w:val="25"/>
          <w:lang w:val="en-GB"/>
        </w:rPr>
        <w:br/>
      </w:r>
      <w:r w:rsidRPr="00BA5511">
        <w:rPr>
          <w:rFonts w:ascii="Times New Roman" w:eastAsia="Times New Roman" w:hAnsi="Times New Roman" w:cs="Times New Roman"/>
          <w:b/>
          <w:bCs/>
          <w:sz w:val="25"/>
          <w:szCs w:val="25"/>
          <w:lang w:val="en-GB"/>
        </w:rPr>
        <w:t>Name (original script): </w:t>
      </w:r>
      <w:r w:rsidRPr="00BA5511">
        <w:rPr>
          <w:rFonts w:ascii="Times New Roman" w:eastAsia="Times New Roman" w:hAnsi="Times New Roman" w:cs="Times New Roman"/>
          <w:sz w:val="25"/>
          <w:szCs w:val="25"/>
        </w:rPr>
        <w:t>عدنان أبو وليد الصحراوي</w:t>
      </w:r>
      <w:r w:rsidRPr="00BA5511">
        <w:rPr>
          <w:rFonts w:ascii="Times New Roman" w:eastAsia="Times New Roman" w:hAnsi="Times New Roman" w:cs="Times New Roman"/>
          <w:sz w:val="25"/>
          <w:szCs w:val="25"/>
        </w:rPr>
        <w:br/>
      </w:r>
      <w:r w:rsidRPr="00BA5511">
        <w:rPr>
          <w:rFonts w:ascii="Times New Roman" w:eastAsia="Times New Roman" w:hAnsi="Times New Roman" w:cs="Times New Roman"/>
          <w:b/>
          <w:bCs/>
          <w:sz w:val="25"/>
          <w:szCs w:val="25"/>
          <w:lang w:val="en-GB"/>
        </w:rPr>
        <w:t>Title: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Designation: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DOB: </w:t>
      </w:r>
      <w:r w:rsidRPr="00BA5511">
        <w:rPr>
          <w:rFonts w:ascii="Times New Roman" w:eastAsia="Times New Roman" w:hAnsi="Times New Roman" w:cs="Times New Roman"/>
          <w:sz w:val="25"/>
          <w:szCs w:val="25"/>
          <w:lang w:val="en-GB"/>
        </w:rPr>
        <w:t>16 Feb. 1973</w:t>
      </w:r>
      <w:r w:rsidRPr="00BA5511">
        <w:rPr>
          <w:rFonts w:ascii="Times New Roman" w:eastAsia="Times New Roman" w:hAnsi="Times New Roman" w:cs="Times New Roman"/>
          <w:b/>
          <w:bCs/>
          <w:sz w:val="25"/>
          <w:szCs w:val="25"/>
          <w:lang w:val="en-GB"/>
        </w:rPr>
        <w:t> POB: </w:t>
      </w:r>
      <w:r w:rsidRPr="00BA5511">
        <w:rPr>
          <w:rFonts w:ascii="Times New Roman" w:eastAsia="Times New Roman" w:hAnsi="Times New Roman" w:cs="Times New Roman"/>
          <w:sz w:val="25"/>
          <w:szCs w:val="25"/>
          <w:lang w:val="en-GB"/>
        </w:rPr>
        <w:t>Laayoune</w:t>
      </w:r>
      <w:r w:rsidRPr="00BA5511">
        <w:rPr>
          <w:rFonts w:ascii="Times New Roman" w:eastAsia="Times New Roman" w:hAnsi="Times New Roman" w:cs="Times New Roman"/>
          <w:b/>
          <w:bCs/>
          <w:sz w:val="25"/>
          <w:szCs w:val="25"/>
          <w:lang w:val="en-GB"/>
        </w:rPr>
        <w:t> Good quality a.k.a.: a) </w:t>
      </w:r>
      <w:r w:rsidRPr="00BA5511">
        <w:rPr>
          <w:rFonts w:ascii="Times New Roman" w:eastAsia="Times New Roman" w:hAnsi="Times New Roman" w:cs="Times New Roman"/>
          <w:sz w:val="25"/>
          <w:szCs w:val="25"/>
          <w:lang w:val="en-GB"/>
        </w:rPr>
        <w:t>Lahbib Idrissi ould Sidi Abdi ould Said ould El Bachir</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Adnan Abu Walid al-Sahrawi</w:t>
      </w:r>
      <w:r w:rsidRPr="00BA5511">
        <w:rPr>
          <w:rFonts w:ascii="Times New Roman" w:eastAsia="Times New Roman" w:hAnsi="Times New Roman" w:cs="Times New Roman"/>
          <w:b/>
          <w:bCs/>
          <w:sz w:val="25"/>
          <w:szCs w:val="25"/>
          <w:lang w:val="en-GB"/>
        </w:rPr>
        <w:t> c) </w:t>
      </w:r>
      <w:r w:rsidRPr="00BA5511">
        <w:rPr>
          <w:rFonts w:ascii="Times New Roman" w:eastAsia="Times New Roman" w:hAnsi="Times New Roman" w:cs="Times New Roman"/>
          <w:sz w:val="25"/>
          <w:szCs w:val="25"/>
          <w:lang w:val="en-GB"/>
        </w:rPr>
        <w:t>Abu Walid al Sahrawi</w:t>
      </w:r>
      <w:r w:rsidRPr="00BA5511">
        <w:rPr>
          <w:rFonts w:ascii="Times New Roman" w:eastAsia="Times New Roman" w:hAnsi="Times New Roman" w:cs="Times New Roman"/>
          <w:b/>
          <w:bCs/>
          <w:sz w:val="25"/>
          <w:szCs w:val="25"/>
          <w:lang w:val="en-GB"/>
        </w:rPr>
        <w:t> d) </w:t>
      </w:r>
      <w:r w:rsidRPr="00BA5511">
        <w:rPr>
          <w:rFonts w:ascii="Times New Roman" w:eastAsia="Times New Roman" w:hAnsi="Times New Roman" w:cs="Times New Roman"/>
          <w:sz w:val="25"/>
          <w:szCs w:val="25"/>
          <w:lang w:val="en-GB"/>
        </w:rPr>
        <w:t>Adnan Abu Walid al-Sahraoui</w:t>
      </w:r>
      <w:r w:rsidRPr="00BA5511">
        <w:rPr>
          <w:rFonts w:ascii="Times New Roman" w:eastAsia="Times New Roman" w:hAnsi="Times New Roman" w:cs="Times New Roman"/>
          <w:b/>
          <w:bCs/>
          <w:sz w:val="25"/>
          <w:szCs w:val="25"/>
          <w:lang w:val="en-GB"/>
        </w:rPr>
        <w:t> e) </w:t>
      </w:r>
      <w:r w:rsidRPr="00BA5511">
        <w:rPr>
          <w:rFonts w:ascii="Times New Roman" w:eastAsia="Times New Roman" w:hAnsi="Times New Roman" w:cs="Times New Roman"/>
          <w:sz w:val="25"/>
          <w:szCs w:val="25"/>
          <w:lang w:val="en-GB"/>
        </w:rPr>
        <w:t>Adnan Abu Waleed al-Sahrawi</w:t>
      </w:r>
      <w:r w:rsidRPr="00BA5511">
        <w:rPr>
          <w:rFonts w:ascii="Times New Roman" w:eastAsia="Times New Roman" w:hAnsi="Times New Roman" w:cs="Times New Roman"/>
          <w:b/>
          <w:bCs/>
          <w:sz w:val="25"/>
          <w:szCs w:val="25"/>
          <w:lang w:val="en-GB"/>
        </w:rPr>
        <w:t> f) </w:t>
      </w:r>
      <w:r w:rsidRPr="00BA5511">
        <w:rPr>
          <w:rFonts w:ascii="Times New Roman" w:eastAsia="Times New Roman" w:hAnsi="Times New Roman" w:cs="Times New Roman"/>
          <w:sz w:val="25"/>
          <w:szCs w:val="25"/>
          <w:lang w:val="en-GB"/>
        </w:rPr>
        <w:t>Lehbib Ould Ali Ould Said Ould Joumani</w:t>
      </w:r>
      <w:r w:rsidRPr="00BA5511">
        <w:rPr>
          <w:rFonts w:ascii="Times New Roman" w:eastAsia="Times New Roman" w:hAnsi="Times New Roman" w:cs="Times New Roman"/>
          <w:b/>
          <w:bCs/>
          <w:sz w:val="25"/>
          <w:szCs w:val="25"/>
          <w:lang w:val="en-GB"/>
        </w:rPr>
        <w:t> Low quality a.k.a.: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Nationality: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Passport 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xml:space="preserve"> National identification </w:t>
      </w:r>
      <w:r w:rsidRPr="00BA5511">
        <w:rPr>
          <w:rFonts w:ascii="Times New Roman" w:eastAsia="Times New Roman" w:hAnsi="Times New Roman" w:cs="Times New Roman"/>
          <w:b/>
          <w:bCs/>
          <w:sz w:val="25"/>
          <w:szCs w:val="25"/>
          <w:lang w:val="en-GB"/>
        </w:rPr>
        <w:lastRenderedPageBreak/>
        <w:t>no: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Address: </w:t>
      </w:r>
      <w:r w:rsidRPr="00BA5511">
        <w:rPr>
          <w:rFonts w:ascii="Times New Roman" w:eastAsia="Times New Roman" w:hAnsi="Times New Roman" w:cs="Times New Roman"/>
          <w:sz w:val="25"/>
          <w:szCs w:val="25"/>
          <w:lang w:val="en-GB"/>
        </w:rPr>
        <w:t>Ménaka, Gao Region, Mali </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9 Aug. 2018 </w:t>
      </w:r>
      <w:r w:rsidRPr="00BA5511">
        <w:rPr>
          <w:rFonts w:ascii="Times New Roman" w:eastAsia="Times New Roman" w:hAnsi="Times New Roman" w:cs="Times New Roman"/>
          <w:sz w:val="25"/>
          <w:szCs w:val="25"/>
          <w:u w:val="single"/>
          <w:lang w:val="en-GB"/>
        </w:rPr>
        <w:t>(amended on 2 Feb. 2023) </w:t>
      </w:r>
      <w:r w:rsidRPr="00BA5511">
        <w:rPr>
          <w:rFonts w:ascii="Times New Roman" w:eastAsia="Times New Roman" w:hAnsi="Times New Roman" w:cs="Times New Roman"/>
          <w:b/>
          <w:bCs/>
          <w:sz w:val="25"/>
          <w:szCs w:val="25"/>
          <w:lang w:val="en-GB"/>
        </w:rPr>
        <w:t>Other </w:t>
      </w:r>
      <w:r w:rsidRPr="00BA5511">
        <w:rPr>
          <w:rFonts w:ascii="Times New Roman" w:eastAsia="Times New Roman" w:hAnsi="Times New Roman" w:cs="Times New Roman"/>
          <w:sz w:val="25"/>
          <w:szCs w:val="25"/>
          <w:lang w:val="en-GB"/>
        </w:rPr>
        <w:t>information</w:t>
      </w:r>
      <w:r w:rsidRPr="00BA5511">
        <w:rPr>
          <w:rFonts w:ascii="Times New Roman" w:eastAsia="Times New Roman" w:hAnsi="Times New Roman" w:cs="Times New Roman"/>
          <w:b/>
          <w:bCs/>
          <w:sz w:val="25"/>
          <w:szCs w:val="25"/>
          <w:lang w:val="en-GB"/>
        </w:rPr>
        <w:t>: </w:t>
      </w:r>
      <w:r w:rsidRPr="00BA5511">
        <w:rPr>
          <w:rFonts w:ascii="Times New Roman" w:eastAsia="Times New Roman" w:hAnsi="Times New Roman" w:cs="Times New Roman"/>
          <w:sz w:val="25"/>
          <w:szCs w:val="25"/>
          <w:lang w:val="en-GB"/>
        </w:rPr>
        <w:t>Reportedly Deceased. </w:t>
      </w:r>
      <w:r w:rsidRPr="00BA5511">
        <w:rPr>
          <w:rFonts w:ascii="Times New Roman" w:eastAsia="Times New Roman" w:hAnsi="Times New Roman" w:cs="Times New Roman"/>
          <w:sz w:val="25"/>
          <w:szCs w:val="25"/>
          <w:lang w:val="fr-FR"/>
        </w:rPr>
        <w:t>Former spokesperson of the Mouvement pour l’Unification et le Jihad en Afrique de l’Ouest (MUJAO) (QDe.134). </w:t>
      </w:r>
      <w:r w:rsidRPr="00BA5511">
        <w:rPr>
          <w:rFonts w:ascii="Times New Roman" w:eastAsia="Times New Roman" w:hAnsi="Times New Roman" w:cs="Times New Roman"/>
          <w:sz w:val="25"/>
          <w:szCs w:val="25"/>
          <w:lang w:val="en-GB"/>
        </w:rPr>
        <w:t>Emir of the Al-Mourabitoun (QDe.141) group in Mali. Pledged allegiance to Islamic State in Iraq and the Levant (ISIL), listed as Al-Qaida in Iraq (QDe.115) in May 2015. INTERPOL-UN Security Council Special Notice web link: </w:t>
      </w:r>
      <w:hyperlink r:id="rId31" w:history="1">
        <w:r w:rsidRPr="00BA5511">
          <w:rPr>
            <w:rFonts w:ascii="Times New Roman" w:eastAsia="Times New Roman" w:hAnsi="Times New Roman" w:cs="Times New Roman"/>
            <w:color w:val="008FD5"/>
            <w:sz w:val="25"/>
            <w:szCs w:val="25"/>
            <w:u w:val="single"/>
            <w:lang w:val="en-GB"/>
          </w:rPr>
          <w:t>https://www.interpol.int/en/How-we-work/Notices/View-UN-Notices-Individuals</w:t>
        </w:r>
      </w:hyperlink>
      <w:r w:rsidRPr="00BA5511">
        <w:rPr>
          <w:rFonts w:ascii="Times New Roman" w:eastAsia="Times New Roman" w:hAnsi="Times New Roman" w:cs="Times New Roman"/>
          <w:color w:val="333333"/>
          <w:sz w:val="25"/>
          <w:szCs w:val="25"/>
          <w:lang w:val="en-GB"/>
        </w:rPr>
        <w:t>.</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rPr>
        <w:t>ADNAN ABOU WALID AL-SAHRAOUI</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accordance with paragraph 13 of resolution 1822 (2008) and subsequent related resolutions, the ISIL (Da'esh) and Al-Qaida Sanctions Committee makes accessible a narrative summary of reasons for the listing for individuals, groups, undertakings and entities included in the ISIL (Da'esh) and Al-Qaida Sanctions List.</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s-ES"/>
        </w:rPr>
        <w:t>QDi.415 ADNAN ABOU WALID AL-SAHRAOUI</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 on which the narrative summary became available on the Committee's website: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9 August 2018</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 on which the narrative summary was updated: </w:t>
      </w:r>
      <w:r w:rsidRPr="00BA5511">
        <w:rPr>
          <w:rFonts w:ascii="Times New Roman" w:eastAsia="Times New Roman" w:hAnsi="Times New Roman" w:cs="Times New Roman"/>
          <w:sz w:val="25"/>
          <w:szCs w:val="25"/>
          <w:u w:val="single"/>
          <w:lang w:val="en-GB"/>
        </w:rPr>
        <w:t>2 February 2023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Reason for listing: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Adnan Abou Walid al-Sahraoui was listed on 9 August 2018 pursuant to paragraphs 2 and 4 of resolution 2368 (2017) as being associated with ISIL or Al-Qaida for “participating in the financing, planning, facilitating, preparing, or perpetrating of acts or activities by, in conjunction with, under the name of, on behalf of, or in support of” and “otherwise supporting acts or activities of” Islamic State in Iraq and the Levant (ISIL), listed as Al-Qaida in Iraq (QDe.115).</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Additional information: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Adnan Abou Walid al-Sahraoui </w:t>
      </w:r>
      <w:r w:rsidRPr="00BA5511">
        <w:rPr>
          <w:rFonts w:ascii="Times New Roman" w:eastAsia="Times New Roman" w:hAnsi="Times New Roman" w:cs="Times New Roman"/>
          <w:strike/>
          <w:sz w:val="25"/>
          <w:szCs w:val="25"/>
          <w:u w:val="single"/>
          <w:lang w:val="en-GB"/>
        </w:rPr>
        <w:t>is </w:t>
      </w:r>
      <w:r w:rsidRPr="00BA5511">
        <w:rPr>
          <w:rFonts w:ascii="Times New Roman" w:eastAsia="Times New Roman" w:hAnsi="Times New Roman" w:cs="Times New Roman"/>
          <w:sz w:val="25"/>
          <w:szCs w:val="25"/>
          <w:lang w:val="en-GB"/>
        </w:rPr>
        <w:t>was a former spokesperson of the Mouvement pour l’Unification et le Jihad en Afrique de l’Ouest (MUJAO) (QDe.134), he joined Al-Mourabitoun (QDe.141) at the time of its creation in August 2013.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May 2015, Adnan Abou Walid al-Sahraoui announced his allegiance to Islamic State in Iraq and the Levant (ISIL), listed as Al-Qaida in Iraq (QDe.115) and proclaimed himself emir of the Al-Mourabitoun group in Mali. This provoked a negative response from Mokhtar Belmokhtar (QDi.136) and resulted in a split by al-Sahraoui and his followers. In October 2016, ISIL acknowledged it received a pledge of allegiance from the group under al-Sahraoui.</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The group al-Sahraoui commands was </w:t>
      </w:r>
      <w:r w:rsidRPr="00BA5511">
        <w:rPr>
          <w:rFonts w:ascii="Times New Roman" w:eastAsia="Times New Roman" w:hAnsi="Times New Roman" w:cs="Times New Roman"/>
          <w:strike/>
          <w:sz w:val="25"/>
          <w:szCs w:val="25"/>
          <w:lang w:val="en-GB"/>
        </w:rPr>
        <w:t>is</w:t>
      </w:r>
      <w:r w:rsidRPr="00BA5511">
        <w:rPr>
          <w:rFonts w:ascii="Times New Roman" w:eastAsia="Times New Roman" w:hAnsi="Times New Roman" w:cs="Times New Roman"/>
          <w:sz w:val="25"/>
          <w:szCs w:val="25"/>
          <w:lang w:val="en-GB"/>
        </w:rPr>
        <w:t> composed of fighters of Fulani, Tuareg, and Sahraoui origin. It mostly </w:t>
      </w:r>
      <w:r w:rsidRPr="00BA5511">
        <w:rPr>
          <w:rFonts w:ascii="Times New Roman" w:eastAsia="Times New Roman" w:hAnsi="Times New Roman" w:cs="Times New Roman"/>
          <w:strike/>
          <w:sz w:val="25"/>
          <w:szCs w:val="25"/>
          <w:lang w:val="en-GB"/>
        </w:rPr>
        <w:t>targeting</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z w:val="25"/>
          <w:szCs w:val="25"/>
          <w:u w:val="single"/>
          <w:lang w:val="en-GB"/>
        </w:rPr>
        <w:t>targeted </w:t>
      </w:r>
      <w:r w:rsidRPr="00BA5511">
        <w:rPr>
          <w:rFonts w:ascii="Times New Roman" w:eastAsia="Times New Roman" w:hAnsi="Times New Roman" w:cs="Times New Roman"/>
          <w:sz w:val="25"/>
          <w:szCs w:val="25"/>
          <w:lang w:val="en-GB"/>
        </w:rPr>
        <w:t>security forces in Niger and the United Nations Multidimensional Integrated Stabilization Mission in Mali (MINUSMA) at the border between Niger and Mali. He </w:t>
      </w:r>
      <w:r w:rsidRPr="00BA5511">
        <w:rPr>
          <w:rFonts w:ascii="Times New Roman" w:eastAsia="Times New Roman" w:hAnsi="Times New Roman" w:cs="Times New Roman"/>
          <w:strike/>
          <w:sz w:val="25"/>
          <w:szCs w:val="25"/>
          <w:lang w:val="en-GB"/>
        </w:rPr>
        <w:t>has</w:t>
      </w:r>
      <w:r w:rsidRPr="00BA5511">
        <w:rPr>
          <w:rFonts w:ascii="Times New Roman" w:eastAsia="Times New Roman" w:hAnsi="Times New Roman" w:cs="Times New Roman"/>
          <w:sz w:val="25"/>
          <w:szCs w:val="25"/>
          <w:lang w:val="en-GB"/>
        </w:rPr>
        <w:t xml:space="preserve"> ordered several kidnappings of foreigners, including Australian citizen Kenneth Elliot. On January 2018, the group claimed responsibility for attacks against </w:t>
      </w:r>
      <w:r w:rsidRPr="00BA5511">
        <w:rPr>
          <w:rFonts w:ascii="Times New Roman" w:eastAsia="Times New Roman" w:hAnsi="Times New Roman" w:cs="Times New Roman"/>
          <w:sz w:val="25"/>
          <w:szCs w:val="25"/>
          <w:lang w:val="en-GB"/>
        </w:rPr>
        <w:lastRenderedPageBreak/>
        <w:t>international forces, including the Tongo Tongo attack on 4 October 2017, which led to the death of four American soldiers and five Nigerien soldiers.</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Adnan Abou Walid al-Sahraoui was reportedly killed in 2021.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Related listed individuals and entities: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Al-Qaida in Iraq (QDe.115), listed on 18 October 2004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fr-FR"/>
        </w:rPr>
        <w:t>Mouvement pour l’Unification et le Jihad en Afrique de l’Ouest (MUJAO) (QDe.134), listed on 5 December 2012</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Al-Mourabitoun (QDe.141), listed on 2 June 2014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Mokhtar Belmokhtar (QDi.136), listed on 11 November 2003</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u w:val="single"/>
          <w:lang w:val="en-GB"/>
        </w:rPr>
        <w:t>A. Entities and other groups</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QDe.108 Name: </w:t>
      </w:r>
      <w:r w:rsidRPr="00BA5511">
        <w:rPr>
          <w:rFonts w:ascii="Times New Roman" w:eastAsia="Times New Roman" w:hAnsi="Times New Roman" w:cs="Times New Roman"/>
          <w:sz w:val="25"/>
          <w:szCs w:val="25"/>
          <w:lang w:val="en-GB"/>
        </w:rPr>
        <w:t>TAIBAH INTERNATIONAL-BOSNIA OFFICES</w:t>
      </w:r>
      <w:r w:rsidRPr="00BA5511">
        <w:rPr>
          <w:rFonts w:ascii="Times New Roman" w:eastAsia="Times New Roman" w:hAnsi="Times New Roman" w:cs="Times New Roman"/>
          <w:sz w:val="25"/>
          <w:szCs w:val="25"/>
          <w:lang w:val="en-GB"/>
        </w:rPr>
        <w:br/>
      </w:r>
      <w:r w:rsidRPr="00BA5511">
        <w:rPr>
          <w:rFonts w:ascii="Times New Roman" w:eastAsia="Times New Roman" w:hAnsi="Times New Roman" w:cs="Times New Roman"/>
          <w:b/>
          <w:bCs/>
          <w:sz w:val="25"/>
          <w:szCs w:val="25"/>
          <w:lang w:val="en-GB"/>
        </w:rPr>
        <w:t>A.k.a.: a) </w:t>
      </w:r>
      <w:r w:rsidRPr="00BA5511">
        <w:rPr>
          <w:rFonts w:ascii="Times New Roman" w:eastAsia="Times New Roman" w:hAnsi="Times New Roman" w:cs="Times New Roman"/>
          <w:sz w:val="25"/>
          <w:szCs w:val="25"/>
          <w:lang w:val="en-GB"/>
        </w:rPr>
        <w:t>Taibah International Aid Agency</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Taibah International Aid Association</w:t>
      </w:r>
      <w:r w:rsidRPr="00BA5511">
        <w:rPr>
          <w:rFonts w:ascii="Times New Roman" w:eastAsia="Times New Roman" w:hAnsi="Times New Roman" w:cs="Times New Roman"/>
          <w:b/>
          <w:bCs/>
          <w:sz w:val="25"/>
          <w:szCs w:val="25"/>
          <w:lang w:val="en-GB"/>
        </w:rPr>
        <w:t> c) </w:t>
      </w:r>
      <w:r w:rsidRPr="00BA5511">
        <w:rPr>
          <w:rFonts w:ascii="Times New Roman" w:eastAsia="Times New Roman" w:hAnsi="Times New Roman" w:cs="Times New Roman"/>
          <w:sz w:val="25"/>
          <w:szCs w:val="25"/>
          <w:lang w:val="en-GB"/>
        </w:rPr>
        <w:t>Al Taibah, Intl.</w:t>
      </w:r>
      <w:r w:rsidRPr="00BA5511">
        <w:rPr>
          <w:rFonts w:ascii="Times New Roman" w:eastAsia="Times New Roman" w:hAnsi="Times New Roman" w:cs="Times New Roman"/>
          <w:b/>
          <w:bCs/>
          <w:sz w:val="25"/>
          <w:szCs w:val="25"/>
          <w:lang w:val="en-GB"/>
        </w:rPr>
        <w:t> d) </w:t>
      </w:r>
      <w:r w:rsidRPr="00BA5511">
        <w:rPr>
          <w:rFonts w:ascii="Times New Roman" w:eastAsia="Times New Roman" w:hAnsi="Times New Roman" w:cs="Times New Roman"/>
          <w:sz w:val="25"/>
          <w:szCs w:val="25"/>
          <w:lang w:val="en-GB"/>
        </w:rPr>
        <w:t>Taibah International Aide Association</w:t>
      </w:r>
      <w:r w:rsidRPr="00BA5511">
        <w:rPr>
          <w:rFonts w:ascii="Times New Roman" w:eastAsia="Times New Roman" w:hAnsi="Times New Roman" w:cs="Times New Roman"/>
          <w:b/>
          <w:bCs/>
          <w:sz w:val="25"/>
          <w:szCs w:val="25"/>
          <w:lang w:val="en-GB"/>
        </w:rPr>
        <w:t> F.k.a.: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Address: a) </w:t>
      </w:r>
      <w:r w:rsidRPr="00BA5511">
        <w:rPr>
          <w:rFonts w:ascii="Times New Roman" w:eastAsia="Times New Roman" w:hAnsi="Times New Roman" w:cs="Times New Roman"/>
          <w:sz w:val="25"/>
          <w:szCs w:val="25"/>
          <w:lang w:val="en-GB"/>
        </w:rPr>
        <w:t>6 Avde Smajlovica Street, Novo Sarajevo, Bosnia and Herzegovina </w:t>
      </w:r>
      <w:r w:rsidRPr="00BA5511">
        <w:rPr>
          <w:rFonts w:ascii="Times New Roman" w:eastAsia="Times New Roman" w:hAnsi="Times New Roman" w:cs="Times New Roman"/>
          <w:b/>
          <w:bCs/>
          <w:sz w:val="25"/>
          <w:szCs w:val="25"/>
          <w:lang w:val="en-GB"/>
        </w:rPr>
        <w:t>b) </w:t>
      </w:r>
      <w:r w:rsidRPr="00BA5511">
        <w:rPr>
          <w:rFonts w:ascii="Times New Roman" w:eastAsia="Times New Roman" w:hAnsi="Times New Roman" w:cs="Times New Roman"/>
          <w:sz w:val="25"/>
          <w:szCs w:val="25"/>
          <w:lang w:val="en-GB"/>
        </w:rPr>
        <w:t>26 Tabhanska Street, Visoko, Bosnia and Herzegovina </w:t>
      </w:r>
      <w:r w:rsidRPr="00BA5511">
        <w:rPr>
          <w:rFonts w:ascii="Times New Roman" w:eastAsia="Times New Roman" w:hAnsi="Times New Roman" w:cs="Times New Roman"/>
          <w:b/>
          <w:bCs/>
          <w:sz w:val="25"/>
          <w:szCs w:val="25"/>
          <w:lang w:val="en-GB"/>
        </w:rPr>
        <w:t>c) </w:t>
      </w:r>
      <w:r w:rsidRPr="00BA5511">
        <w:rPr>
          <w:rFonts w:ascii="Times New Roman" w:eastAsia="Times New Roman" w:hAnsi="Times New Roman" w:cs="Times New Roman"/>
          <w:sz w:val="25"/>
          <w:szCs w:val="25"/>
          <w:lang w:val="en-GB"/>
        </w:rPr>
        <w:t>3 Velika Cilna Ulica, Visoko, Bosnia and Herzegovina </w:t>
      </w:r>
      <w:r w:rsidRPr="00BA5511">
        <w:rPr>
          <w:rFonts w:ascii="Times New Roman" w:eastAsia="Times New Roman" w:hAnsi="Times New Roman" w:cs="Times New Roman"/>
          <w:b/>
          <w:bCs/>
          <w:sz w:val="25"/>
          <w:szCs w:val="25"/>
          <w:lang w:val="en-GB"/>
        </w:rPr>
        <w:t>d) </w:t>
      </w:r>
      <w:r w:rsidRPr="00BA5511">
        <w:rPr>
          <w:rFonts w:ascii="Times New Roman" w:eastAsia="Times New Roman" w:hAnsi="Times New Roman" w:cs="Times New Roman"/>
          <w:sz w:val="25"/>
          <w:szCs w:val="25"/>
          <w:lang w:val="en-GB"/>
        </w:rPr>
        <w:t>26 Tabhanska Street, Visoko, Bosnia and Herzegovina </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11 May 2004 ( amended on 24 Mar. 2009, 24 Nov. 2020</w:t>
      </w:r>
      <w:r w:rsidRPr="00BA5511">
        <w:rPr>
          <w:rFonts w:ascii="Times New Roman" w:eastAsia="Times New Roman" w:hAnsi="Times New Roman" w:cs="Times New Roman"/>
          <w:sz w:val="25"/>
          <w:szCs w:val="25"/>
          <w:u w:val="single"/>
          <w:lang w:val="en-GB"/>
        </w:rPr>
        <w:t>, 2 Feb. 2023</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 Other information: </w:t>
      </w:r>
      <w:r w:rsidRPr="00BA5511">
        <w:rPr>
          <w:rFonts w:ascii="Times New Roman" w:eastAsia="Times New Roman" w:hAnsi="Times New Roman" w:cs="Times New Roman"/>
          <w:b/>
          <w:bCs/>
          <w:sz w:val="25"/>
          <w:szCs w:val="25"/>
          <w:u w:val="single"/>
          <w:lang w:val="en-GB"/>
        </w:rPr>
        <w:t>Reportedly defunct.</w:t>
      </w:r>
      <w:r w:rsidRPr="00BA5511">
        <w:rPr>
          <w:rFonts w:ascii="Times New Roman" w:eastAsia="Times New Roman" w:hAnsi="Times New Roman" w:cs="Times New Roman"/>
          <w:b/>
          <w:bCs/>
          <w:sz w:val="25"/>
          <w:szCs w:val="25"/>
          <w:lang w:val="en-GB"/>
        </w:rPr>
        <w:t> </w:t>
      </w:r>
      <w:r w:rsidRPr="00BA5511">
        <w:rPr>
          <w:rFonts w:ascii="Times New Roman" w:eastAsia="Times New Roman" w:hAnsi="Times New Roman" w:cs="Times New Roman"/>
          <w:sz w:val="25"/>
          <w:szCs w:val="25"/>
          <w:lang w:val="en-GB"/>
        </w:rPr>
        <w:t>In 2002-2004, Taibah International – Bosnia offices used premises of the Culture Home in Hadzici, Sarajevo, Bosnia and Herzegovina. The organization was officially registered in Bosnia and Herzegovina as a branch of Taibah International Aid Association under registry number 7. Taibah International – Bosnia offices ceased its work by decision of the Ministry of Justice of the Bosnia and Herzegovina Federation (decision on cessation of operation number 03-05-2-70/03). Review pursuant to Security Council resolution 1822 (2008) was concluded on 21 Jun. 2010. Review pursuant to Security Council resolution 2368 (2017) was concluded on 24 November 2020. INTERPOL-UN Security Council Special Notice web link: https://www.interpol.int/en/How-we-work/Notices/View-UN-Notices-Entities </w:t>
      </w:r>
      <w:hyperlink r:id="rId32" w:history="1">
        <w:r w:rsidRPr="00BA5511">
          <w:rPr>
            <w:rFonts w:ascii="Times New Roman" w:eastAsia="Times New Roman" w:hAnsi="Times New Roman" w:cs="Times New Roman"/>
            <w:color w:val="008FD5"/>
            <w:sz w:val="25"/>
            <w:szCs w:val="25"/>
            <w:u w:val="single"/>
            <w:lang w:val="en-GB"/>
          </w:rPr>
          <w:t>click here</w:t>
        </w:r>
      </w:hyperlink>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TAIBAH INTERNATIONAL-BOSNIA OFFICES</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accordance with paragraph 13 of resolution 1822 (2008) and subsequent related resolutions, the ISIL (Da'esh) and Al-Qaida Sanctions Committee makes accessible a narrative summary of reasons for the listing for individuals, groups, undertakings and entities included in the ISIL (Da'esh) and Al-Qaida Sanctions List.</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QDe.108 TAIBAH INTERNATIONAL-BOSNIA OFFICES</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 on which the narrative summary became available on the Committee's website: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7 April 2011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u w:val="single"/>
          <w:lang w:val="en-GB"/>
        </w:rPr>
        <w:t>Date(s) on which the narrative summary was updated</w:t>
      </w:r>
      <w:r w:rsidRPr="00BA5511">
        <w:rPr>
          <w:rFonts w:ascii="Times New Roman" w:eastAsia="Times New Roman" w:hAnsi="Times New Roman" w:cs="Times New Roman"/>
          <w:sz w:val="25"/>
          <w:szCs w:val="25"/>
          <w:u w:val="single"/>
          <w:lang w:val="en-GB"/>
        </w:rPr>
        <w:t>: 2 February 2023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lastRenderedPageBreak/>
        <w:t>Reason for listing: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Taibah International-Bosnia Offices was listed on </w:t>
      </w:r>
      <w:r w:rsidRPr="00BA5511">
        <w:rPr>
          <w:rFonts w:ascii="Times New Roman" w:eastAsia="Times New Roman" w:hAnsi="Times New Roman" w:cs="Times New Roman"/>
          <w:b/>
          <w:bCs/>
          <w:sz w:val="25"/>
          <w:szCs w:val="25"/>
          <w:lang w:val="en-GB"/>
        </w:rPr>
        <w:t>11 May 2004</w:t>
      </w:r>
      <w:r w:rsidRPr="00BA5511">
        <w:rPr>
          <w:rFonts w:ascii="Times New Roman" w:eastAsia="Times New Roman" w:hAnsi="Times New Roman" w:cs="Times New Roman"/>
          <w:sz w:val="25"/>
          <w:szCs w:val="25"/>
          <w:lang w:val="en-GB"/>
        </w:rPr>
        <w:t> pursuant to paragraphs 1 and 16 of resolution 1526 (2004) as being associated with Al-Qaida, Usama bin Laden or the Taliban for “participating in the financing, planning, facilitating, preparing or perpetrating of acts or activities by, in conjunction with, under the name of, on behalf or in support of” or “otherwise supporting acts or activities of” the Global Relief Foundation (GRF) (QDe.091).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Additional information: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Taibah International-Bosnia Offices </w:t>
      </w:r>
      <w:r w:rsidRPr="00BA5511">
        <w:rPr>
          <w:rFonts w:ascii="Times New Roman" w:eastAsia="Times New Roman" w:hAnsi="Times New Roman" w:cs="Times New Roman"/>
          <w:strike/>
          <w:sz w:val="25"/>
          <w:szCs w:val="25"/>
          <w:lang w:val="en-GB"/>
        </w:rPr>
        <w:t>is</w:t>
      </w:r>
      <w:r w:rsidRPr="00BA5511">
        <w:rPr>
          <w:rFonts w:ascii="Times New Roman" w:eastAsia="Times New Roman" w:hAnsi="Times New Roman" w:cs="Times New Roman"/>
          <w:sz w:val="25"/>
          <w:szCs w:val="25"/>
          <w:lang w:val="en-GB"/>
        </w:rPr>
        <w:t> </w:t>
      </w:r>
      <w:proofErr w:type="gramStart"/>
      <w:r w:rsidRPr="00BA5511">
        <w:rPr>
          <w:rFonts w:ascii="Times New Roman" w:eastAsia="Times New Roman" w:hAnsi="Times New Roman" w:cs="Times New Roman"/>
          <w:sz w:val="25"/>
          <w:szCs w:val="25"/>
          <w:u w:val="single"/>
          <w:lang w:val="en-GB"/>
        </w:rPr>
        <w:t>was</w:t>
      </w:r>
      <w:proofErr w:type="gramEnd"/>
      <w:r w:rsidRPr="00BA5511">
        <w:rPr>
          <w:rFonts w:ascii="Times New Roman" w:eastAsia="Times New Roman" w:hAnsi="Times New Roman" w:cs="Times New Roman"/>
          <w:sz w:val="25"/>
          <w:szCs w:val="25"/>
          <w:lang w:val="en-GB"/>
        </w:rPr>
        <w:t> a non-governmental organization based in Bosnia and Herzegovina, with significant ties to the Global Relief Foundation (GRF) (QDe.091), an Al-Qaida-affiliated (QDe.004) organization. </w:t>
      </w:r>
      <w:r w:rsidRPr="00BA5511">
        <w:rPr>
          <w:rFonts w:ascii="Times New Roman" w:eastAsia="Times New Roman" w:hAnsi="Times New Roman" w:cs="Times New Roman"/>
          <w:sz w:val="25"/>
          <w:szCs w:val="25"/>
          <w:u w:val="single"/>
          <w:lang w:val="en-GB"/>
        </w:rPr>
        <w:t>Taibah International-Bosnia Offices reportedly stopped its activities since 10 December 2004.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GRF initially operated in Bosnia and Herzegovina under the auspices of Taibah. In 1996, Taibah broke with GRF, but continued to share the same office in Sarajevo, Bosnia and Herzegovina, until 2000. Until 1996, Muhamed el Nagmy, the registered leader of GRF, also worked as one of the joint leaders of Taibah International. By December 2001, El Nagmy was working in the Taibah office in Travnik, Bosnia and Herzegovina. Additionally, the acting Director of Taibah in Bosnia and Herzegovina, Ali Hamid el Tayeb, again in December 2001, confirmed that El Nagmy was responsible for bringing financial support to Taibah International while holding the position as the Bosnia Representative of GRF.</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Related listed individuals and entities: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Al-Qaida (QDe.004), listed on 6 October 2001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Global Relief Foundation (GRF) (QDe.091), listed on 22 October 2002</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 Furqan (QDe.107), listed on 11 May 2004</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QDe.109 Name: </w:t>
      </w:r>
      <w:r w:rsidRPr="00BA5511">
        <w:rPr>
          <w:rFonts w:ascii="Times New Roman" w:eastAsia="Times New Roman" w:hAnsi="Times New Roman" w:cs="Times New Roman"/>
          <w:sz w:val="25"/>
          <w:szCs w:val="25"/>
          <w:lang w:val="en-GB"/>
        </w:rPr>
        <w:t>AL-HARAMAIN &amp; AL MASJED AL-AQSA CHARITY FOUNDATION</w:t>
      </w:r>
      <w:r w:rsidRPr="00BA5511">
        <w:rPr>
          <w:rFonts w:ascii="Times New Roman" w:eastAsia="Times New Roman" w:hAnsi="Times New Roman" w:cs="Times New Roman"/>
          <w:sz w:val="25"/>
          <w:szCs w:val="25"/>
          <w:lang w:val="en-GB"/>
        </w:rPr>
        <w:br/>
      </w:r>
      <w:r w:rsidRPr="00BA5511">
        <w:rPr>
          <w:rFonts w:ascii="Times New Roman" w:eastAsia="Times New Roman" w:hAnsi="Times New Roman" w:cs="Times New Roman"/>
          <w:b/>
          <w:bCs/>
          <w:sz w:val="25"/>
          <w:szCs w:val="25"/>
          <w:lang w:val="en-GB"/>
        </w:rPr>
        <w:t>A.k.a.: a) </w:t>
      </w:r>
      <w:r w:rsidRPr="00BA5511">
        <w:rPr>
          <w:rFonts w:ascii="Times New Roman" w:eastAsia="Times New Roman" w:hAnsi="Times New Roman" w:cs="Times New Roman"/>
          <w:sz w:val="25"/>
          <w:szCs w:val="25"/>
          <w:lang w:val="en-GB"/>
        </w:rPr>
        <w:t>Al Haramain Al Masjed Al Aqsa</w:t>
      </w:r>
      <w:r w:rsidRPr="00BA5511">
        <w:rPr>
          <w:rFonts w:ascii="Times New Roman" w:eastAsia="Times New Roman" w:hAnsi="Times New Roman" w:cs="Times New Roman"/>
          <w:b/>
          <w:bCs/>
          <w:sz w:val="25"/>
          <w:szCs w:val="25"/>
          <w:lang w:val="en-GB"/>
        </w:rPr>
        <w:t> b) </w:t>
      </w:r>
      <w:r w:rsidRPr="00BA5511">
        <w:rPr>
          <w:rFonts w:ascii="Times New Roman" w:eastAsia="Times New Roman" w:hAnsi="Times New Roman" w:cs="Times New Roman"/>
          <w:sz w:val="25"/>
          <w:szCs w:val="25"/>
          <w:lang w:val="en-GB"/>
        </w:rPr>
        <w:t>Al Haramayn Al Masjid Al Aqsa</w:t>
      </w:r>
      <w:r w:rsidRPr="00BA5511">
        <w:rPr>
          <w:rFonts w:ascii="Times New Roman" w:eastAsia="Times New Roman" w:hAnsi="Times New Roman" w:cs="Times New Roman"/>
          <w:b/>
          <w:bCs/>
          <w:sz w:val="25"/>
          <w:szCs w:val="25"/>
          <w:lang w:val="en-GB"/>
        </w:rPr>
        <w:t> c) </w:t>
      </w:r>
      <w:r w:rsidRPr="00BA5511">
        <w:rPr>
          <w:rFonts w:ascii="Times New Roman" w:eastAsia="Times New Roman" w:hAnsi="Times New Roman" w:cs="Times New Roman"/>
          <w:sz w:val="25"/>
          <w:szCs w:val="25"/>
          <w:lang w:val="en-GB"/>
        </w:rPr>
        <w:t>Al-Haramayn and Al Masjid Al Aqsa Charitable Foundation</w:t>
      </w:r>
      <w:r w:rsidRPr="00BA5511">
        <w:rPr>
          <w:rFonts w:ascii="Times New Roman" w:eastAsia="Times New Roman" w:hAnsi="Times New Roman" w:cs="Times New Roman"/>
          <w:b/>
          <w:bCs/>
          <w:sz w:val="25"/>
          <w:szCs w:val="25"/>
          <w:lang w:val="en-GB"/>
        </w:rPr>
        <w:t> d) </w:t>
      </w:r>
      <w:r w:rsidRPr="00BA5511">
        <w:rPr>
          <w:rFonts w:ascii="Times New Roman" w:eastAsia="Times New Roman" w:hAnsi="Times New Roman" w:cs="Times New Roman"/>
          <w:sz w:val="25"/>
          <w:szCs w:val="25"/>
          <w:lang w:val="en-GB"/>
        </w:rPr>
        <w:t>Al Harammein Al Masjed Al-Aqsa Charity Foundation</w:t>
      </w:r>
      <w:r w:rsidRPr="00BA5511">
        <w:rPr>
          <w:rFonts w:ascii="Times New Roman" w:eastAsia="Times New Roman" w:hAnsi="Times New Roman" w:cs="Times New Roman"/>
          <w:b/>
          <w:bCs/>
          <w:sz w:val="25"/>
          <w:szCs w:val="25"/>
          <w:lang w:val="en-GB"/>
        </w:rPr>
        <w:t> F.k.a.: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Address: a) </w:t>
      </w:r>
      <w:r w:rsidRPr="00BA5511">
        <w:rPr>
          <w:rFonts w:ascii="Times New Roman" w:eastAsia="Times New Roman" w:hAnsi="Times New Roman" w:cs="Times New Roman"/>
          <w:sz w:val="25"/>
          <w:szCs w:val="25"/>
          <w:lang w:val="en-GB"/>
        </w:rPr>
        <w:t>Branch Address: 2A Hasiba Brankovica, Sarajevo, Bosnia and Herzegovina </w:t>
      </w:r>
      <w:r w:rsidRPr="00BA5511">
        <w:rPr>
          <w:rFonts w:ascii="Times New Roman" w:eastAsia="Times New Roman" w:hAnsi="Times New Roman" w:cs="Times New Roman"/>
          <w:b/>
          <w:bCs/>
          <w:sz w:val="25"/>
          <w:szCs w:val="25"/>
          <w:lang w:val="en-GB"/>
        </w:rPr>
        <w:t>b) </w:t>
      </w:r>
      <w:r w:rsidRPr="00BA5511">
        <w:rPr>
          <w:rFonts w:ascii="Times New Roman" w:eastAsia="Times New Roman" w:hAnsi="Times New Roman" w:cs="Times New Roman"/>
          <w:sz w:val="25"/>
          <w:szCs w:val="25"/>
          <w:lang w:val="en-GB"/>
        </w:rPr>
        <w:t>14 Bihacka Street, Sarajevo, Bosnia and Herzegovina </w:t>
      </w:r>
      <w:r w:rsidRPr="00BA5511">
        <w:rPr>
          <w:rFonts w:ascii="Times New Roman" w:eastAsia="Times New Roman" w:hAnsi="Times New Roman" w:cs="Times New Roman"/>
          <w:b/>
          <w:bCs/>
          <w:sz w:val="25"/>
          <w:szCs w:val="25"/>
          <w:lang w:val="en-GB"/>
        </w:rPr>
        <w:t>c) </w:t>
      </w:r>
      <w:r w:rsidRPr="00BA5511">
        <w:rPr>
          <w:rFonts w:ascii="Times New Roman" w:eastAsia="Times New Roman" w:hAnsi="Times New Roman" w:cs="Times New Roman"/>
          <w:sz w:val="25"/>
          <w:szCs w:val="25"/>
          <w:lang w:val="en-GB"/>
        </w:rPr>
        <w:t>64 Potur mahala Street, Travnik, Bosnia and Herzegovina </w:t>
      </w:r>
      <w:r w:rsidRPr="00BA5511">
        <w:rPr>
          <w:rFonts w:ascii="Times New Roman" w:eastAsia="Times New Roman" w:hAnsi="Times New Roman" w:cs="Times New Roman"/>
          <w:b/>
          <w:bCs/>
          <w:sz w:val="25"/>
          <w:szCs w:val="25"/>
          <w:lang w:val="en-GB"/>
        </w:rPr>
        <w:t>d) </w:t>
      </w:r>
      <w:r w:rsidRPr="00BA5511">
        <w:rPr>
          <w:rFonts w:ascii="Times New Roman" w:eastAsia="Times New Roman" w:hAnsi="Times New Roman" w:cs="Times New Roman"/>
          <w:sz w:val="25"/>
          <w:szCs w:val="25"/>
          <w:lang w:val="en-GB"/>
        </w:rPr>
        <w:t>Zenica, Bosnia and Herzegovina </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28 Jun. 2004 ( amended on 26 Nov. 2004, 16 Sep. 2008, 24 Mar. 2009, 24 Nov. 2020</w:t>
      </w:r>
      <w:r w:rsidRPr="00BA5511">
        <w:rPr>
          <w:rFonts w:ascii="Times New Roman" w:eastAsia="Times New Roman" w:hAnsi="Times New Roman" w:cs="Times New Roman"/>
          <w:sz w:val="25"/>
          <w:szCs w:val="25"/>
          <w:u w:val="single"/>
          <w:lang w:val="en-GB"/>
        </w:rPr>
        <w:t>, 2 Feb. 2023</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 Other information: </w:t>
      </w:r>
      <w:r w:rsidRPr="00BA5511">
        <w:rPr>
          <w:rFonts w:ascii="Times New Roman" w:eastAsia="Times New Roman" w:hAnsi="Times New Roman" w:cs="Times New Roman"/>
          <w:b/>
          <w:bCs/>
          <w:sz w:val="25"/>
          <w:szCs w:val="25"/>
          <w:u w:val="single"/>
          <w:lang w:val="en-GB"/>
        </w:rPr>
        <w:t>Reportedly defunct.</w:t>
      </w:r>
      <w:r w:rsidRPr="00BA5511">
        <w:rPr>
          <w:rFonts w:ascii="Times New Roman" w:eastAsia="Times New Roman" w:hAnsi="Times New Roman" w:cs="Times New Roman"/>
          <w:b/>
          <w:bCs/>
          <w:sz w:val="25"/>
          <w:szCs w:val="25"/>
          <w:lang w:val="en-GB"/>
        </w:rPr>
        <w:t> </w:t>
      </w:r>
      <w:r w:rsidRPr="00BA5511">
        <w:rPr>
          <w:rFonts w:ascii="Times New Roman" w:eastAsia="Times New Roman" w:hAnsi="Times New Roman" w:cs="Times New Roman"/>
          <w:sz w:val="25"/>
          <w:szCs w:val="25"/>
          <w:lang w:val="en-GB"/>
        </w:rPr>
        <w:t>Used to be officially registered in Bosnia and Herzegovina under registry number 24. Al-Haramain &amp; Al Masjed Al-Aqsa Charity Foundation ceased its work by decision of the Ministry of Justice of the Bosnia and Herzegovina Federation (decision on cessation of operation number 03-05-2-203/04). It was no longer in existence as </w:t>
      </w:r>
      <w:r w:rsidRPr="00BA5511">
        <w:rPr>
          <w:rFonts w:ascii="Times New Roman" w:eastAsia="Times New Roman" w:hAnsi="Times New Roman" w:cs="Times New Roman"/>
          <w:sz w:val="25"/>
          <w:szCs w:val="25"/>
          <w:u w:val="single"/>
          <w:lang w:val="en-GB"/>
        </w:rPr>
        <w:t>of</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strike/>
          <w:sz w:val="25"/>
          <w:szCs w:val="25"/>
          <w:lang w:val="en-GB"/>
        </w:rPr>
        <w:t>at</w:t>
      </w:r>
      <w:r w:rsidRPr="00BA5511">
        <w:rPr>
          <w:rFonts w:ascii="Times New Roman" w:eastAsia="Times New Roman" w:hAnsi="Times New Roman" w:cs="Times New Roman"/>
          <w:sz w:val="25"/>
          <w:szCs w:val="25"/>
          <w:lang w:val="en-GB"/>
        </w:rPr>
        <w:t> Dec. 2008. Its premises and humanitarian activities were transferred under Government supervision to a new entity called Sretna Buducnost. Review pursuant to Security Council resolution 1822 (2008) was concluded on 22 Jun. 2010. Review pursuant to Security Council resolution 2368 (2017) was concluded on 24 November 2020. INTERPOL-UN Security Council Special Notice web link:</w:t>
      </w:r>
      <w:r w:rsidRPr="00BA5511">
        <w:rPr>
          <w:rFonts w:ascii="Times New Roman" w:eastAsia="Times New Roman" w:hAnsi="Times New Roman" w:cs="Times New Roman"/>
          <w:color w:val="333333"/>
          <w:sz w:val="25"/>
          <w:szCs w:val="25"/>
          <w:lang w:val="en-GB"/>
        </w:rPr>
        <w:t> </w:t>
      </w:r>
      <w:hyperlink r:id="rId33" w:history="1">
        <w:r w:rsidRPr="00BA5511">
          <w:rPr>
            <w:rFonts w:ascii="Times New Roman" w:eastAsia="Times New Roman" w:hAnsi="Times New Roman" w:cs="Times New Roman"/>
            <w:color w:val="008FD5"/>
            <w:sz w:val="25"/>
            <w:szCs w:val="25"/>
            <w:u w:val="single"/>
            <w:lang w:val="en-GB"/>
          </w:rPr>
          <w:t>https://www.interpol.int/en/How-we-work/Notices/View-UN-Notices-Entities</w:t>
        </w:r>
      </w:hyperlink>
      <w:r w:rsidRPr="00BA5511">
        <w:rPr>
          <w:rFonts w:ascii="Times New Roman" w:eastAsia="Times New Roman" w:hAnsi="Times New Roman" w:cs="Times New Roman"/>
          <w:color w:val="333333"/>
          <w:sz w:val="25"/>
          <w:szCs w:val="25"/>
          <w:lang w:val="en-GB"/>
        </w:rPr>
        <w:t>.</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lastRenderedPageBreak/>
        <w:t>AL-HARAMAIN &amp; AL MASJED AL-AQSA CHARITY FOUNDATION</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accordance with paragraph 13 of resolution 1822 (2008) and subsequent related resolutions, the ISIL (Da'esh) and Al-Qaida Sanctions Committee makes accessible a narrative summary of reasons for the listing for individuals, groups, undertakings and entities included in the ISIL (Da'esh) and Al-Qaida Sanctions List.</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QDe.109 AL-HARAMAIN &amp; AL MASJED AL-AQSA CHARITY FOUNDATION</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 on which the narrative summary became available on the Committee's website: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30 October 2009</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Date(s) on which the narrative summary was updated: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18 June 2015</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14 March 2022</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2 February 2023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Reason for listing: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Al-Haramain &amp; Al Masjed al-Aqsa Charity Foundation was listed on </w:t>
      </w:r>
      <w:r w:rsidRPr="00BA5511">
        <w:rPr>
          <w:rFonts w:ascii="Times New Roman" w:eastAsia="Times New Roman" w:hAnsi="Times New Roman" w:cs="Times New Roman"/>
          <w:b/>
          <w:bCs/>
          <w:sz w:val="25"/>
          <w:szCs w:val="25"/>
          <w:lang w:val="en-GB"/>
        </w:rPr>
        <w:t>28 June 2004</w:t>
      </w:r>
      <w:r w:rsidRPr="00BA5511">
        <w:rPr>
          <w:rFonts w:ascii="Times New Roman" w:eastAsia="Times New Roman" w:hAnsi="Times New Roman" w:cs="Times New Roman"/>
          <w:sz w:val="25"/>
          <w:szCs w:val="25"/>
          <w:lang w:val="en-GB"/>
        </w:rPr>
        <w:t> pursuant to paragraphs 1 and 16 of resolution 1526 (2004) as being associated with Al-Qaida, Usama bin Laden or the Taliban for “participating in the financing, planning, facilitating, preparing or perpetrating of acts or activities by, in conjunction with, under the name of, on behalf or in support of” Al-Qaida (QDe.004).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Additional information: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Al-Haramain &amp; Al Masjed al-Aqsa Charity Foundation had significant financial ties to an Al-Qaida (QDe.004) financier and provided financial support to the Bosnia-based non-governmental organization Al Furqan (QDe.107). </w:t>
      </w:r>
      <w:r w:rsidRPr="00BA5511">
        <w:rPr>
          <w:rFonts w:ascii="Times New Roman" w:eastAsia="Times New Roman" w:hAnsi="Times New Roman" w:cs="Times New Roman"/>
          <w:sz w:val="25"/>
          <w:szCs w:val="25"/>
          <w:u w:val="single"/>
          <w:lang w:val="en-GB"/>
        </w:rPr>
        <w:t>Al-Haramain &amp; Al Masjed al-Aqsa Charity Foundation reportedly stopped its activities since 11 Oct 2004.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Al-Haramain &amp; Al Masjed al-Aqsa Charity Foundation in Bosnia and Herzegovina was linked to the Saudi Arabia-based Al-Haramain Islamic Foundation which presented itself as a private, charitable and educational non-governmental organization. When viewed as a single entity, Al-Haramain was one of the principal NGOs active throughout the world providing support for the Al-Qaida network. Funding generally came from individual benefactors and special campaigns which targeted selected business entities around the world.</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The Al-Haramain branches in Kenya (QDe.105), Tanzania (QDe.106), Pakistan (QDe.104), Afghanistan (QDe.110), Albania (QDe.111), Bangladesh (QDe.112), Ethiopia (QDe.113), the Netherlands (QDe.114), and the Union of the Comoros (QDe.116) have provided financial, material and/or technological support to the Al-Qaida network, including Jemaah Islamiyah (QDe.092), Al-Itihaad al-Islamiya / AIAI (QDe.002), the Egyptian Islamic Jihad (QDe.003) and Lashkar-e-Tayyiba (QDe.118). These terrorist organizations received funding from Al-Haramain and used Al-Haramain as a front for fundraising and operational activities.</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lastRenderedPageBreak/>
        <w:t>Related listed individuals and entities: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Al-Itihaad al-Islamiya / AIAI (QDe.002), listed on 6 October 2001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Egyptian Islamic Jihad (QDe.003), listed on 6 October 2001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Al-Qaida (QDe.004), listed on 6 October 2001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Jemaah Islamiyah (QDe.092), listed on 25 October 2002</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Al-Haramain Foundation (Pakistan) (QDe.104), listed on 26 January 2004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Al-Haramayn Foundation (Kenya) (QDe.105), listed on 26 January 2004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 Furqan (QDe.107), listed on 11 May 2004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Al-Haramain: Afghanistan Branch (QDe.110), listed on 6 July 2004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Al-Haramain: Albania Branch (QDe.111), listed on 6 July 2004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Al-Haramain: Bangladesh Branch (QDe.112), listed on 6 July 2004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Al-Haramain: Ethiopia Branch (QDe.113), listed on 6 July 2004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Al-Haramain: The Netherlands Branch (QDe.114), listed on 6 July 2004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Al-Haramain Foundation (Union of the Comoros) (QDe.116), listed on 28 September 2004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Lashkar-e-Tayyiba (QDe.118), listed on 2 May 2005</w:t>
      </w:r>
    </w:p>
    <w:p w:rsidR="00BA5511" w:rsidRPr="00BA5511" w:rsidRDefault="00BA5511" w:rsidP="00BA5511">
      <w:pPr>
        <w:shd w:val="clear" w:color="auto" w:fill="FFFFFF"/>
        <w:spacing w:after="100" w:afterAutospacing="1" w:line="240" w:lineRule="auto"/>
        <w:rPr>
          <w:rFonts w:ascii="Times New Roman" w:eastAsia="Times New Roman" w:hAnsi="Times New Roman" w:cs="Times New Roman"/>
          <w:color w:val="333333"/>
          <w:sz w:val="25"/>
          <w:szCs w:val="25"/>
        </w:rPr>
      </w:pPr>
      <w:r w:rsidRPr="00BA5511">
        <w:rPr>
          <w:rFonts w:ascii="Times New Roman" w:eastAsia="Times New Roman" w:hAnsi="Times New Roman" w:cs="Times New Roman"/>
          <w:b/>
          <w:bCs/>
          <w:sz w:val="25"/>
          <w:szCs w:val="25"/>
          <w:lang w:val="en-GB"/>
        </w:rPr>
        <w:t>QDe.114 Name: </w:t>
      </w:r>
      <w:r w:rsidRPr="00BA5511">
        <w:rPr>
          <w:rFonts w:ascii="Times New Roman" w:eastAsia="Times New Roman" w:hAnsi="Times New Roman" w:cs="Times New Roman"/>
          <w:sz w:val="25"/>
          <w:szCs w:val="25"/>
          <w:lang w:val="en-GB"/>
        </w:rPr>
        <w:t>AL-HARAMAIN: THE NETHERLANDS BRANCH</w:t>
      </w:r>
      <w:r w:rsidRPr="00BA5511">
        <w:rPr>
          <w:rFonts w:ascii="Times New Roman" w:eastAsia="Times New Roman" w:hAnsi="Times New Roman" w:cs="Times New Roman"/>
          <w:sz w:val="25"/>
          <w:szCs w:val="25"/>
          <w:lang w:val="en-GB"/>
        </w:rPr>
        <w:br/>
      </w:r>
      <w:r w:rsidRPr="00BA5511">
        <w:rPr>
          <w:rFonts w:ascii="Times New Roman" w:eastAsia="Times New Roman" w:hAnsi="Times New Roman" w:cs="Times New Roman"/>
          <w:b/>
          <w:bCs/>
          <w:sz w:val="25"/>
          <w:szCs w:val="25"/>
          <w:lang w:val="en-GB"/>
        </w:rPr>
        <w:t>A.k.a.: </w:t>
      </w:r>
      <w:r w:rsidRPr="00BA5511">
        <w:rPr>
          <w:rFonts w:ascii="Times New Roman" w:eastAsia="Times New Roman" w:hAnsi="Times New Roman" w:cs="Times New Roman"/>
          <w:sz w:val="25"/>
          <w:szCs w:val="25"/>
          <w:lang w:val="en-GB"/>
        </w:rPr>
        <w:t>Stichting Al Haramain Humanitarian Aid</w:t>
      </w:r>
      <w:r w:rsidRPr="00BA5511">
        <w:rPr>
          <w:rFonts w:ascii="Times New Roman" w:eastAsia="Times New Roman" w:hAnsi="Times New Roman" w:cs="Times New Roman"/>
          <w:b/>
          <w:bCs/>
          <w:sz w:val="25"/>
          <w:szCs w:val="25"/>
          <w:lang w:val="en-GB"/>
        </w:rPr>
        <w:t> F.k.a.: </w:t>
      </w:r>
      <w:r w:rsidRPr="00BA5511">
        <w:rPr>
          <w:rFonts w:ascii="Times New Roman" w:eastAsia="Times New Roman" w:hAnsi="Times New Roman" w:cs="Times New Roman"/>
          <w:sz w:val="25"/>
          <w:szCs w:val="25"/>
          <w:lang w:val="en-GB"/>
        </w:rPr>
        <w:t>na</w:t>
      </w:r>
      <w:r w:rsidRPr="00BA5511">
        <w:rPr>
          <w:rFonts w:ascii="Times New Roman" w:eastAsia="Times New Roman" w:hAnsi="Times New Roman" w:cs="Times New Roman"/>
          <w:b/>
          <w:bCs/>
          <w:sz w:val="25"/>
          <w:szCs w:val="25"/>
          <w:lang w:val="en-GB"/>
        </w:rPr>
        <w:t> Address: </w:t>
      </w:r>
      <w:r w:rsidRPr="00BA5511">
        <w:rPr>
          <w:rFonts w:ascii="Times New Roman" w:eastAsia="Times New Roman" w:hAnsi="Times New Roman" w:cs="Times New Roman"/>
          <w:sz w:val="25"/>
          <w:szCs w:val="25"/>
          <w:lang w:val="en-GB"/>
        </w:rPr>
        <w:t>Jan Hanzenstraat 114, 1053SV, Amsterdam, The Netherlands (at time of listing)</w:t>
      </w:r>
      <w:r w:rsidRPr="00BA5511">
        <w:rPr>
          <w:rFonts w:ascii="Times New Roman" w:eastAsia="Times New Roman" w:hAnsi="Times New Roman" w:cs="Times New Roman"/>
          <w:b/>
          <w:bCs/>
          <w:sz w:val="25"/>
          <w:szCs w:val="25"/>
          <w:lang w:val="en-GB"/>
        </w:rPr>
        <w:t> Listed on: </w:t>
      </w:r>
      <w:r w:rsidRPr="00BA5511">
        <w:rPr>
          <w:rFonts w:ascii="Times New Roman" w:eastAsia="Times New Roman" w:hAnsi="Times New Roman" w:cs="Times New Roman"/>
          <w:sz w:val="25"/>
          <w:szCs w:val="25"/>
          <w:lang w:val="en-GB"/>
        </w:rPr>
        <w:t>6 Jul. 2004 ( amended on 13 Apr. 2012, 15 Jun. 2015, 24 Nov. 2020</w:t>
      </w:r>
      <w:r w:rsidRPr="00BA5511">
        <w:rPr>
          <w:rFonts w:ascii="Times New Roman" w:eastAsia="Times New Roman" w:hAnsi="Times New Roman" w:cs="Times New Roman"/>
          <w:sz w:val="25"/>
          <w:szCs w:val="25"/>
          <w:u w:val="single"/>
          <w:lang w:val="en-GB"/>
        </w:rPr>
        <w:t>, 2 Feb. 2023</w:t>
      </w:r>
      <w:r w:rsidRPr="00BA5511">
        <w:rPr>
          <w:rFonts w:ascii="Times New Roman" w:eastAsia="Times New Roman" w:hAnsi="Times New Roman" w:cs="Times New Roman"/>
          <w:sz w:val="25"/>
          <w:szCs w:val="25"/>
          <w:lang w:val="en-GB"/>
        </w:rPr>
        <w:t>) </w:t>
      </w:r>
      <w:r w:rsidRPr="00BA5511">
        <w:rPr>
          <w:rFonts w:ascii="Times New Roman" w:eastAsia="Times New Roman" w:hAnsi="Times New Roman" w:cs="Times New Roman"/>
          <w:b/>
          <w:bCs/>
          <w:sz w:val="25"/>
          <w:szCs w:val="25"/>
          <w:lang w:val="en-GB"/>
        </w:rPr>
        <w:t>Other information: </w:t>
      </w:r>
      <w:r w:rsidRPr="00BA5511">
        <w:rPr>
          <w:rFonts w:ascii="Times New Roman" w:eastAsia="Times New Roman" w:hAnsi="Times New Roman" w:cs="Times New Roman"/>
          <w:b/>
          <w:bCs/>
          <w:sz w:val="25"/>
          <w:szCs w:val="25"/>
          <w:u w:val="single"/>
          <w:lang w:val="en-GB"/>
        </w:rPr>
        <w:t>Reportedly defunct.</w:t>
      </w:r>
      <w:r w:rsidRPr="00BA5511">
        <w:rPr>
          <w:rFonts w:ascii="Times New Roman" w:eastAsia="Times New Roman" w:hAnsi="Times New Roman" w:cs="Times New Roman"/>
          <w:b/>
          <w:bCs/>
          <w:sz w:val="25"/>
          <w:szCs w:val="25"/>
          <w:lang w:val="en-GB"/>
        </w:rPr>
        <w:t> </w:t>
      </w:r>
      <w:r w:rsidRPr="00BA5511">
        <w:rPr>
          <w:rFonts w:ascii="Times New Roman" w:eastAsia="Times New Roman" w:hAnsi="Times New Roman" w:cs="Times New Roman"/>
          <w:sz w:val="25"/>
          <w:szCs w:val="25"/>
          <w:lang w:val="en-GB"/>
        </w:rPr>
        <w:t>Review pursuant to Security Council resolution 1822 (2008) was concluded on 28 Jun. 2010. Review pursuant to Security Council resolution 2368 (2017) was concluded on 24 November 2020. INTERPOL-UN Security Council Special Notice web link: https://www.interpol.int/en/How-we-work/Notices/View-UN-Notices-Entities </w:t>
      </w:r>
      <w:hyperlink r:id="rId34" w:history="1">
        <w:r w:rsidRPr="00BA5511">
          <w:rPr>
            <w:rFonts w:ascii="Times New Roman" w:eastAsia="Times New Roman" w:hAnsi="Times New Roman" w:cs="Times New Roman"/>
            <w:color w:val="008FD5"/>
            <w:sz w:val="25"/>
            <w:szCs w:val="25"/>
            <w:u w:val="single"/>
            <w:lang w:val="en-GB"/>
          </w:rPr>
          <w:t>click here</w:t>
        </w:r>
      </w:hyperlink>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AL-HARAMAIN: THE NETHERLANDS BRANCH</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accordance with paragraph 13 of resolution 1822 (2008) and subsequent related resolutions, the ISIL (Da'esh) and Al-Qaida Sanctions Committee makes accessible a narrative summary of reasons for the listing for individuals, groups, undertakings and entities included in the ISIL (Da'esh) and Al-Qaida Sanctions List.</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QDe.114 AL-HARAMAIN: THE NETHERLANDS BRANCH</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 on which the narrative summary became available on the Committee's website: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lastRenderedPageBreak/>
        <w:t>30 October 2009</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Date(s) on which the narrative summary was updated: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15 June 2015</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14 March 2022</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u w:val="single"/>
          <w:lang w:val="en-GB"/>
        </w:rPr>
        <w:t>2 February 2023</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Reason for listing: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 xml:space="preserve">Al-Haramain: </w:t>
      </w:r>
      <w:proofErr w:type="gramStart"/>
      <w:r w:rsidRPr="00BA5511">
        <w:rPr>
          <w:rFonts w:ascii="Times New Roman" w:eastAsia="Times New Roman" w:hAnsi="Times New Roman" w:cs="Times New Roman"/>
          <w:sz w:val="25"/>
          <w:szCs w:val="25"/>
          <w:lang w:val="en-GB"/>
        </w:rPr>
        <w:t>the</w:t>
      </w:r>
      <w:proofErr w:type="gramEnd"/>
      <w:r w:rsidRPr="00BA5511">
        <w:rPr>
          <w:rFonts w:ascii="Times New Roman" w:eastAsia="Times New Roman" w:hAnsi="Times New Roman" w:cs="Times New Roman"/>
          <w:sz w:val="25"/>
          <w:szCs w:val="25"/>
          <w:lang w:val="en-GB"/>
        </w:rPr>
        <w:t xml:space="preserve"> Netherlands Branch was listed on </w:t>
      </w:r>
      <w:r w:rsidRPr="00BA5511">
        <w:rPr>
          <w:rFonts w:ascii="Times New Roman" w:eastAsia="Times New Roman" w:hAnsi="Times New Roman" w:cs="Times New Roman"/>
          <w:b/>
          <w:bCs/>
          <w:sz w:val="25"/>
          <w:szCs w:val="25"/>
          <w:lang w:val="en-GB"/>
        </w:rPr>
        <w:t>6 July 2004</w:t>
      </w:r>
      <w:r w:rsidRPr="00BA5511">
        <w:rPr>
          <w:rFonts w:ascii="Times New Roman" w:eastAsia="Times New Roman" w:hAnsi="Times New Roman" w:cs="Times New Roman"/>
          <w:sz w:val="25"/>
          <w:szCs w:val="25"/>
          <w:lang w:val="en-GB"/>
        </w:rPr>
        <w:t> pursuant to paragraphs 1 and 16 of resolution 1526 (2004) as being associated with Al-Qaida, Usama bin Laden or the Taliban for “participating in the financing, planning, facilitating, preparing or perpetrating of acts or activities by, in conjunction with, under the name of, on behalf or in support of” Al-Qaida (QDe.004).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Additional information: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 xml:space="preserve">Al-Haramain: </w:t>
      </w:r>
      <w:proofErr w:type="gramStart"/>
      <w:r w:rsidRPr="00BA5511">
        <w:rPr>
          <w:rFonts w:ascii="Times New Roman" w:eastAsia="Times New Roman" w:hAnsi="Times New Roman" w:cs="Times New Roman"/>
          <w:sz w:val="25"/>
          <w:szCs w:val="25"/>
          <w:lang w:val="en-GB"/>
        </w:rPr>
        <w:t>the</w:t>
      </w:r>
      <w:proofErr w:type="gramEnd"/>
      <w:r w:rsidRPr="00BA5511">
        <w:rPr>
          <w:rFonts w:ascii="Times New Roman" w:eastAsia="Times New Roman" w:hAnsi="Times New Roman" w:cs="Times New Roman"/>
          <w:sz w:val="25"/>
          <w:szCs w:val="25"/>
          <w:lang w:val="en-GB"/>
        </w:rPr>
        <w:t xml:space="preserve"> Netherlands Branch provided financial, material and/or logistical and technological support to the network of Al-Qaida (QDe.004) and Usama bin Laden (deceased). </w:t>
      </w:r>
      <w:r w:rsidRPr="00BA5511">
        <w:rPr>
          <w:rFonts w:ascii="Times New Roman" w:eastAsia="Times New Roman" w:hAnsi="Times New Roman" w:cs="Times New Roman"/>
          <w:sz w:val="25"/>
          <w:szCs w:val="25"/>
          <w:u w:val="single"/>
          <w:lang w:val="en-GB"/>
        </w:rPr>
        <w:t>According to the accounts of the Dutch Chamber of Commerce, the entity has been dissolved since 2006.</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 xml:space="preserve">Al-Haramain: </w:t>
      </w:r>
      <w:proofErr w:type="gramStart"/>
      <w:r w:rsidRPr="00BA5511">
        <w:rPr>
          <w:rFonts w:ascii="Times New Roman" w:eastAsia="Times New Roman" w:hAnsi="Times New Roman" w:cs="Times New Roman"/>
          <w:sz w:val="25"/>
          <w:szCs w:val="25"/>
          <w:lang w:val="en-GB"/>
        </w:rPr>
        <w:t>the</w:t>
      </w:r>
      <w:proofErr w:type="gramEnd"/>
      <w:r w:rsidRPr="00BA5511">
        <w:rPr>
          <w:rFonts w:ascii="Times New Roman" w:eastAsia="Times New Roman" w:hAnsi="Times New Roman" w:cs="Times New Roman"/>
          <w:sz w:val="25"/>
          <w:szCs w:val="25"/>
          <w:lang w:val="en-GB"/>
        </w:rPr>
        <w:t xml:space="preserve"> Netherlands branch was a branch of the Saudi Arabia-based Al-Haramain Islamic Foundation which presented itself as a private, charitable and educational non-governmental organization. When viewed as a single entity, Al-Haramain was one of the principal NGOs active throughout the world providing support for the Al-Qaida network. Funding generally came from individual benefactors and special campaigns which targeted selected business entities around the world.</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The Al-Haramain branches in Kenya (QDe.105), Tanzania (QDe.106), Pakistan (QDe.104), Afghanistan (QDe.110), Albania (QDe.111), Bangladesh (QDe.112), Ethiopia (QDe.113), the Netherlands, and the Union of the Comoros (QDe.116) have provided financial, material and/or technological support to the Al-Qaida network, including Jemaah Islamiyah (QDe.092), Al-Itihaad al-Islamiya / AIAI (QDe.002), the Egyptian Islamic Jihad (QDe.003) and Lashkar-e-Tayyiba (QDe.118). These terrorist organizations received funding from Al-Haramain and used Al-Haramain as a front for fundraising and operational activities.</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 xml:space="preserve">Since 2001, Al-Haramain: </w:t>
      </w:r>
      <w:proofErr w:type="gramStart"/>
      <w:r w:rsidRPr="00BA5511">
        <w:rPr>
          <w:rFonts w:ascii="Times New Roman" w:eastAsia="Times New Roman" w:hAnsi="Times New Roman" w:cs="Times New Roman"/>
          <w:sz w:val="25"/>
          <w:szCs w:val="25"/>
          <w:lang w:val="en-GB"/>
        </w:rPr>
        <w:t>the</w:t>
      </w:r>
      <w:proofErr w:type="gramEnd"/>
      <w:r w:rsidRPr="00BA5511">
        <w:rPr>
          <w:rFonts w:ascii="Times New Roman" w:eastAsia="Times New Roman" w:hAnsi="Times New Roman" w:cs="Times New Roman"/>
          <w:sz w:val="25"/>
          <w:szCs w:val="25"/>
          <w:lang w:val="en-GB"/>
        </w:rPr>
        <w:t xml:space="preserve"> Netherlands Branch, located in Amsterdam, had been part of the larger Al-Haramain network and the networks founder was chairman of the foundation’s board of directors.</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In an interview with a Dutch newspaper in June 2004, the Ambassador of Saudi Arabia to the Netherlands said that there was no doubt that Al-Haramain has had direct links to Bin Laden’s terror network.</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b/>
          <w:bCs/>
          <w:sz w:val="25"/>
          <w:szCs w:val="25"/>
          <w:lang w:val="en-GB"/>
        </w:rPr>
        <w:t>Related listed individuals and entities: </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lastRenderedPageBreak/>
        <w:t>Al-Itihaad al-Islamiya / AIAI (QDe.002), listed on 6 October 2001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Egyptian Islamic Jihad (QDe.003), listed on 6 October 2001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Al-Qaida (QDe.004), listed on 6 October 2001</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Jemaah Islamiyah (QDe.092), listed on 25 October 2002</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Al-Haramain Foundation (Pakistan) (QDe.104), listed on 26 January 2004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Al-Haramayn Foundation (Kenya) (QDe.105), listed on 26 January 2004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Al-Haramayn Foundation (Tanzania) (QDe.106), listed on 26 January 2004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Al-Haramain: Afghanistan Branch (QDe.110), listed on 6 July 2004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Al-Haramain: Albania Branch (QDe.111), listed on 6 July 2004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Al-Haramain: Bangladesh Branch (QDe.112), listed on 6 July 2004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Al-Haramain: Ethiopia Branch (QDe.113), listed on 6 July 2004</w:t>
      </w:r>
    </w:p>
    <w:p w:rsidR="00BA5511" w:rsidRPr="00BA5511" w:rsidRDefault="00BA5511" w:rsidP="00426DC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Al-Haramain Foundation (Union of the Comoros) (QDe.116), listed on 28 September 2004</w:t>
      </w:r>
    </w:p>
    <w:p w:rsidR="003372E7" w:rsidRPr="004B1E14" w:rsidRDefault="00BA5511" w:rsidP="004B1E14">
      <w:pPr>
        <w:shd w:val="clear" w:color="auto" w:fill="FFFFFF"/>
        <w:spacing w:after="100" w:afterAutospacing="1" w:line="240" w:lineRule="auto"/>
        <w:jc w:val="both"/>
        <w:rPr>
          <w:rFonts w:ascii="Times New Roman" w:eastAsia="Times New Roman" w:hAnsi="Times New Roman" w:cs="Times New Roman"/>
          <w:sz w:val="25"/>
          <w:szCs w:val="25"/>
        </w:rPr>
      </w:pPr>
      <w:r w:rsidRPr="00BA5511">
        <w:rPr>
          <w:rFonts w:ascii="Times New Roman" w:eastAsia="Times New Roman" w:hAnsi="Times New Roman" w:cs="Times New Roman"/>
          <w:sz w:val="25"/>
          <w:szCs w:val="25"/>
          <w:lang w:val="en-GB"/>
        </w:rPr>
        <w:t>Lashkar-e-Tayyiba (QDe.118), listed on 2 May 2005</w:t>
      </w:r>
      <w:bookmarkStart w:id="0" w:name="_GoBack"/>
      <w:bookmarkEnd w:id="0"/>
    </w:p>
    <w:p w:rsidR="00833C53" w:rsidRPr="008667FC" w:rsidRDefault="00833C53" w:rsidP="00833C53">
      <w:pPr>
        <w:spacing w:after="0" w:line="240" w:lineRule="auto"/>
        <w:jc w:val="both"/>
        <w:rPr>
          <w:rFonts w:ascii="Times New Roman" w:hAnsi="Times New Roman" w:cs="Times New Roman"/>
          <w:sz w:val="25"/>
          <w:szCs w:val="25"/>
        </w:rPr>
      </w:pPr>
      <w:r w:rsidRPr="008667FC">
        <w:rPr>
          <w:rFonts w:ascii="Times New Roman" w:hAnsi="Times New Roman" w:cs="Times New Roman"/>
          <w:sz w:val="25"/>
          <w:szCs w:val="25"/>
        </w:rPr>
        <w:t>It is highlighted that the prohibitions, travel ban, and arms embargo under sections 23, 24, 35 and 36 of the United Nations (Financial Prohibitions, Arms Embargo and Travel Ban) Sanctions</w:t>
      </w:r>
      <w:r w:rsidR="00CC4087" w:rsidRPr="008667FC">
        <w:rPr>
          <w:rFonts w:ascii="Times New Roman" w:hAnsi="Times New Roman" w:cs="Times New Roman"/>
          <w:sz w:val="25"/>
          <w:szCs w:val="25"/>
        </w:rPr>
        <w:t xml:space="preserve"> Act 2019 still apply to the </w:t>
      </w:r>
      <w:r w:rsidR="004B1E14">
        <w:rPr>
          <w:rFonts w:ascii="Times New Roman" w:hAnsi="Times New Roman" w:cs="Times New Roman"/>
          <w:sz w:val="25"/>
          <w:szCs w:val="25"/>
        </w:rPr>
        <w:t>above</w:t>
      </w:r>
      <w:r w:rsidRPr="008667FC">
        <w:rPr>
          <w:rFonts w:ascii="Times New Roman" w:hAnsi="Times New Roman" w:cs="Times New Roman"/>
          <w:sz w:val="25"/>
          <w:szCs w:val="25"/>
        </w:rPr>
        <w:t xml:space="preserve"> entries as amended.</w:t>
      </w:r>
    </w:p>
    <w:p w:rsidR="00E14179" w:rsidRPr="008667FC" w:rsidRDefault="00E14179" w:rsidP="00B92E2B">
      <w:pPr>
        <w:spacing w:after="0"/>
        <w:jc w:val="both"/>
        <w:rPr>
          <w:rFonts w:ascii="Times New Roman" w:hAnsi="Times New Roman" w:cs="Times New Roman"/>
          <w:sz w:val="25"/>
          <w:szCs w:val="25"/>
        </w:rPr>
      </w:pPr>
    </w:p>
    <w:p w:rsidR="00AD7926" w:rsidRPr="00BA5511" w:rsidRDefault="00AD7926" w:rsidP="00B92E2B">
      <w:pPr>
        <w:spacing w:after="0"/>
        <w:jc w:val="both"/>
        <w:rPr>
          <w:rFonts w:ascii="Times New Roman" w:hAnsi="Times New Roman" w:cs="Times New Roman"/>
          <w:sz w:val="25"/>
          <w:szCs w:val="25"/>
        </w:rPr>
      </w:pPr>
      <w:r w:rsidRPr="008667FC">
        <w:rPr>
          <w:rFonts w:ascii="Times New Roman" w:hAnsi="Times New Roman" w:cs="Times New Roman"/>
          <w:sz w:val="25"/>
          <w:szCs w:val="25"/>
        </w:rPr>
        <w:t xml:space="preserve">The Consolidated United Nations Security Council Sanctions List is also updated following changes made in the </w:t>
      </w:r>
      <w:r w:rsidR="004B1E14" w:rsidRPr="004B1E14">
        <w:rPr>
          <w:rFonts w:ascii="Times New Roman" w:hAnsi="Times New Roman" w:cs="Times New Roman"/>
          <w:sz w:val="25"/>
          <w:szCs w:val="25"/>
        </w:rPr>
        <w:t>ISIL (Da’esh) and Al-Qaida Sanctions List</w:t>
      </w:r>
      <w:r w:rsidR="005F7978" w:rsidRPr="008667FC">
        <w:rPr>
          <w:rFonts w:ascii="Times New Roman" w:hAnsi="Times New Roman" w:cs="Times New Roman"/>
          <w:b/>
          <w:sz w:val="25"/>
          <w:szCs w:val="25"/>
        </w:rPr>
        <w:t xml:space="preserve">. </w:t>
      </w:r>
      <w:r w:rsidRPr="008667FC">
        <w:rPr>
          <w:rFonts w:ascii="Times New Roman" w:hAnsi="Times New Roman" w:cs="Times New Roman"/>
          <w:sz w:val="25"/>
          <w:szCs w:val="25"/>
        </w:rPr>
        <w:t xml:space="preserve">An updated version of the Consolidated List is accessible via the following URL: </w:t>
      </w:r>
      <w:hyperlink r:id="rId35" w:history="1">
        <w:r w:rsidRPr="00BA5511">
          <w:rPr>
            <w:rStyle w:val="Hyperlink"/>
            <w:rFonts w:ascii="Times New Roman" w:hAnsi="Times New Roman" w:cs="Times New Roman"/>
            <w:color w:val="0000FF"/>
            <w:sz w:val="25"/>
            <w:szCs w:val="25"/>
          </w:rPr>
          <w:t>https://www.un.org/securitycouncil/content/un-sc-consolidated-list</w:t>
        </w:r>
      </w:hyperlink>
    </w:p>
    <w:p w:rsidR="00AD7926" w:rsidRPr="00BA5511" w:rsidRDefault="00AD7926" w:rsidP="00B92E2B">
      <w:pPr>
        <w:spacing w:after="0"/>
        <w:jc w:val="both"/>
        <w:rPr>
          <w:rFonts w:ascii="Times New Roman" w:hAnsi="Times New Roman" w:cs="Times New Roman"/>
          <w:sz w:val="25"/>
          <w:szCs w:val="25"/>
        </w:rPr>
      </w:pPr>
    </w:p>
    <w:p w:rsidR="00AD7926" w:rsidRPr="00BA5511" w:rsidRDefault="00AD7926" w:rsidP="00B92E2B">
      <w:pPr>
        <w:spacing w:after="0"/>
        <w:jc w:val="both"/>
        <w:rPr>
          <w:rFonts w:ascii="Times New Roman" w:hAnsi="Times New Roman" w:cs="Times New Roman"/>
          <w:sz w:val="25"/>
          <w:szCs w:val="25"/>
        </w:rPr>
      </w:pPr>
      <w:r w:rsidRPr="00BA5511">
        <w:rPr>
          <w:rFonts w:ascii="Times New Roman" w:hAnsi="Times New Roman" w:cs="Times New Roman"/>
          <w:sz w:val="25"/>
          <w:szCs w:val="25"/>
        </w:rPr>
        <w:t xml:space="preserve">The public and other stakeholders are urged to regularly check for any updates to the United Nations </w:t>
      </w:r>
      <w:r w:rsidR="00790CA7" w:rsidRPr="00BA5511">
        <w:rPr>
          <w:rFonts w:ascii="Times New Roman" w:hAnsi="Times New Roman" w:cs="Times New Roman"/>
          <w:sz w:val="25"/>
          <w:szCs w:val="25"/>
        </w:rPr>
        <w:t xml:space="preserve">Sanctions </w:t>
      </w:r>
      <w:r w:rsidRPr="00BA5511">
        <w:rPr>
          <w:rFonts w:ascii="Times New Roman" w:hAnsi="Times New Roman" w:cs="Times New Roman"/>
          <w:sz w:val="25"/>
          <w:szCs w:val="25"/>
        </w:rPr>
        <w:t>Lists by accessing the above URL and comply with the relevant requirements under the Act.</w:t>
      </w:r>
    </w:p>
    <w:p w:rsidR="00AD7926" w:rsidRPr="00BA5511" w:rsidRDefault="00AD7926" w:rsidP="00B92E2B">
      <w:pPr>
        <w:spacing w:after="0"/>
        <w:jc w:val="both"/>
        <w:rPr>
          <w:rFonts w:ascii="Times New Roman" w:hAnsi="Times New Roman" w:cs="Times New Roman"/>
          <w:sz w:val="25"/>
          <w:szCs w:val="25"/>
        </w:rPr>
      </w:pPr>
    </w:p>
    <w:p w:rsidR="00AD7926" w:rsidRPr="00BA5511" w:rsidRDefault="0083623F" w:rsidP="00B92E2B">
      <w:pPr>
        <w:spacing w:after="0"/>
        <w:jc w:val="both"/>
        <w:rPr>
          <w:rFonts w:ascii="Times New Roman" w:hAnsi="Times New Roman" w:cs="Times New Roman"/>
          <w:sz w:val="25"/>
          <w:szCs w:val="25"/>
        </w:rPr>
      </w:pPr>
      <w:r w:rsidRPr="00BA5511">
        <w:rPr>
          <w:rFonts w:ascii="Times New Roman" w:hAnsi="Times New Roman" w:cs="Times New Roman"/>
          <w:sz w:val="25"/>
          <w:szCs w:val="25"/>
        </w:rPr>
        <w:t xml:space="preserve">For any query, </w:t>
      </w:r>
      <w:r w:rsidR="00AD7926" w:rsidRPr="00BA5511">
        <w:rPr>
          <w:rFonts w:ascii="Times New Roman" w:hAnsi="Times New Roman" w:cs="Times New Roman"/>
          <w:sz w:val="25"/>
          <w:szCs w:val="25"/>
        </w:rPr>
        <w:t>please contact the National Sanctions Secretariat as follows:</w:t>
      </w:r>
    </w:p>
    <w:p w:rsidR="00AD7926" w:rsidRPr="00BA5511" w:rsidRDefault="00AD7926" w:rsidP="00B92E2B">
      <w:pPr>
        <w:spacing w:after="0"/>
        <w:jc w:val="both"/>
        <w:rPr>
          <w:rFonts w:ascii="Times New Roman" w:hAnsi="Times New Roman" w:cs="Times New Roman"/>
          <w:sz w:val="25"/>
          <w:szCs w:val="25"/>
        </w:rPr>
      </w:pPr>
    </w:p>
    <w:p w:rsidR="00AD7926" w:rsidRPr="00BA5511" w:rsidRDefault="00AD7926" w:rsidP="00E14179">
      <w:pPr>
        <w:spacing w:after="0" w:line="240" w:lineRule="auto"/>
        <w:ind w:left="720" w:hanging="720"/>
        <w:rPr>
          <w:rFonts w:ascii="Times New Roman" w:hAnsi="Times New Roman" w:cs="Times New Roman"/>
          <w:b/>
          <w:sz w:val="25"/>
          <w:szCs w:val="25"/>
        </w:rPr>
      </w:pPr>
      <w:r w:rsidRPr="00BA5511">
        <w:rPr>
          <w:rFonts w:ascii="Times New Roman" w:hAnsi="Times New Roman" w:cs="Times New Roman"/>
          <w:b/>
          <w:sz w:val="25"/>
          <w:szCs w:val="25"/>
        </w:rPr>
        <w:t>National Sanctions Secretariat</w:t>
      </w:r>
    </w:p>
    <w:p w:rsidR="00AD7926" w:rsidRPr="00BA5511" w:rsidRDefault="005F7978" w:rsidP="00E14179">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sidRPr="00BA5511">
        <w:rPr>
          <w:rFonts w:ascii="Times New Roman" w:hAnsi="Times New Roman" w:cs="Times New Roman"/>
          <w:b/>
          <w:sz w:val="25"/>
          <w:szCs w:val="25"/>
        </w:rPr>
        <w:tab/>
        <w:t>Level 7</w:t>
      </w:r>
      <w:r w:rsidR="00AD7926" w:rsidRPr="00BA5511">
        <w:rPr>
          <w:rFonts w:ascii="Times New Roman" w:hAnsi="Times New Roman" w:cs="Times New Roman"/>
          <w:b/>
          <w:sz w:val="25"/>
          <w:szCs w:val="25"/>
        </w:rPr>
        <w:t>, New Government Centre</w:t>
      </w:r>
    </w:p>
    <w:p w:rsidR="00AD7926" w:rsidRPr="00BA5511" w:rsidRDefault="00AD7926" w:rsidP="00E14179">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BA5511">
        <w:rPr>
          <w:rFonts w:ascii="Times New Roman" w:hAnsi="Times New Roman" w:cs="Times New Roman"/>
          <w:b/>
          <w:sz w:val="25"/>
          <w:szCs w:val="25"/>
        </w:rPr>
        <w:tab/>
        <w:t>Port- Louis</w:t>
      </w:r>
    </w:p>
    <w:p w:rsidR="00AD7926" w:rsidRPr="00BA5511" w:rsidRDefault="00E14179" w:rsidP="00E14179">
      <w:pPr>
        <w:tabs>
          <w:tab w:val="left" w:pos="6030"/>
          <w:tab w:val="left" w:pos="6120"/>
        </w:tabs>
        <w:spacing w:after="0" w:line="240" w:lineRule="auto"/>
        <w:rPr>
          <w:rFonts w:ascii="Times New Roman" w:hAnsi="Times New Roman" w:cs="Times New Roman"/>
          <w:b/>
          <w:sz w:val="25"/>
          <w:szCs w:val="25"/>
        </w:rPr>
      </w:pPr>
      <w:r w:rsidRPr="00BA5511">
        <w:rPr>
          <w:rFonts w:ascii="Times New Roman" w:hAnsi="Times New Roman" w:cs="Times New Roman"/>
          <w:b/>
          <w:sz w:val="25"/>
          <w:szCs w:val="25"/>
        </w:rPr>
        <w:t>Telephone: 201 3886</w:t>
      </w:r>
      <w:r w:rsidR="00AD7926" w:rsidRPr="00BA5511">
        <w:rPr>
          <w:rFonts w:ascii="Times New Roman" w:hAnsi="Times New Roman" w:cs="Times New Roman"/>
          <w:b/>
          <w:sz w:val="25"/>
          <w:szCs w:val="25"/>
        </w:rPr>
        <w:t>/201 1264</w:t>
      </w:r>
      <w:r w:rsidRPr="00BA5511">
        <w:rPr>
          <w:rFonts w:ascii="Times New Roman" w:hAnsi="Times New Roman" w:cs="Times New Roman"/>
          <w:b/>
          <w:sz w:val="25"/>
          <w:szCs w:val="25"/>
        </w:rPr>
        <w:t>/201 1366</w:t>
      </w:r>
    </w:p>
    <w:p w:rsidR="00AD7926" w:rsidRPr="00BA5511" w:rsidRDefault="00AD7926" w:rsidP="00E14179">
      <w:pPr>
        <w:tabs>
          <w:tab w:val="left" w:pos="6120"/>
          <w:tab w:val="left" w:pos="7290"/>
        </w:tabs>
        <w:spacing w:after="0" w:line="240" w:lineRule="auto"/>
        <w:rPr>
          <w:rFonts w:ascii="Times New Roman" w:hAnsi="Times New Roman" w:cs="Times New Roman"/>
          <w:b/>
          <w:sz w:val="25"/>
          <w:szCs w:val="25"/>
        </w:rPr>
      </w:pPr>
      <w:r w:rsidRPr="00BA5511">
        <w:rPr>
          <w:rFonts w:ascii="Times New Roman" w:hAnsi="Times New Roman" w:cs="Times New Roman"/>
          <w:b/>
          <w:sz w:val="25"/>
          <w:szCs w:val="25"/>
        </w:rPr>
        <w:t>Fax:             211 9272</w:t>
      </w:r>
    </w:p>
    <w:p w:rsidR="00AD7926" w:rsidRPr="00BA5511" w:rsidRDefault="00AD7926" w:rsidP="00E14179">
      <w:pPr>
        <w:spacing w:after="0" w:line="240" w:lineRule="auto"/>
        <w:rPr>
          <w:rStyle w:val="Hyperlink"/>
          <w:rFonts w:ascii="Times New Roman" w:hAnsi="Times New Roman" w:cs="Times New Roman"/>
          <w:b/>
          <w:sz w:val="25"/>
          <w:szCs w:val="25"/>
        </w:rPr>
      </w:pPr>
      <w:r w:rsidRPr="00BA5511">
        <w:rPr>
          <w:rFonts w:ascii="Times New Roman" w:hAnsi="Times New Roman" w:cs="Times New Roman"/>
          <w:b/>
          <w:sz w:val="25"/>
          <w:szCs w:val="25"/>
        </w:rPr>
        <w:t xml:space="preserve">Email:         </w:t>
      </w:r>
      <w:hyperlink r:id="rId36" w:history="1">
        <w:r w:rsidRPr="00BA5511">
          <w:rPr>
            <w:rStyle w:val="Hyperlink"/>
            <w:rFonts w:ascii="Times New Roman" w:hAnsi="Times New Roman" w:cs="Times New Roman"/>
            <w:b/>
            <w:sz w:val="25"/>
            <w:szCs w:val="25"/>
          </w:rPr>
          <w:t>nssec@govmu.org</w:t>
        </w:r>
      </w:hyperlink>
    </w:p>
    <w:p w:rsidR="00D53225" w:rsidRPr="00BA5511" w:rsidRDefault="004B1E14" w:rsidP="00E14179">
      <w:pPr>
        <w:pStyle w:val="NormalWeb"/>
        <w:shd w:val="clear" w:color="auto" w:fill="FFFFFF"/>
        <w:spacing w:before="240" w:beforeAutospacing="0" w:after="330" w:afterAutospacing="0"/>
        <w:jc w:val="both"/>
        <w:rPr>
          <w:b/>
          <w:sz w:val="25"/>
          <w:szCs w:val="25"/>
        </w:rPr>
      </w:pPr>
      <w:r>
        <w:rPr>
          <w:b/>
          <w:sz w:val="25"/>
          <w:szCs w:val="25"/>
        </w:rPr>
        <w:t>03 February 2023</w:t>
      </w:r>
    </w:p>
    <w:sectPr w:rsidR="00D53225" w:rsidRPr="00BA5511" w:rsidSect="004B1E14">
      <w:footerReference w:type="default" r:id="rId37"/>
      <w:pgSz w:w="12240" w:h="15840"/>
      <w:pgMar w:top="-568" w:right="1440" w:bottom="851" w:left="1440" w:header="720" w:footer="35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987" w:rsidRDefault="00503987" w:rsidP="005F7978">
      <w:pPr>
        <w:spacing w:after="0" w:line="240" w:lineRule="auto"/>
      </w:pPr>
      <w:r>
        <w:separator/>
      </w:r>
    </w:p>
  </w:endnote>
  <w:endnote w:type="continuationSeparator" w:id="0">
    <w:p w:rsidR="00503987" w:rsidRDefault="00503987" w:rsidP="005F7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141609"/>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28636285"/>
          <w:docPartObj>
            <w:docPartGallery w:val="Page Numbers (Top of Page)"/>
            <w:docPartUnique/>
          </w:docPartObj>
        </w:sdtPr>
        <w:sdtEndPr/>
        <w:sdtContent>
          <w:p w:rsidR="00426DC4" w:rsidRPr="00426DC4" w:rsidRDefault="00426DC4">
            <w:pPr>
              <w:pStyle w:val="Footer"/>
              <w:jc w:val="center"/>
              <w:rPr>
                <w:rFonts w:ascii="Times New Roman" w:hAnsi="Times New Roman" w:cs="Times New Roman"/>
              </w:rPr>
            </w:pPr>
            <w:r w:rsidRPr="00426DC4">
              <w:rPr>
                <w:rFonts w:ascii="Times New Roman" w:hAnsi="Times New Roman" w:cs="Times New Roman"/>
              </w:rPr>
              <w:t xml:space="preserve">Page </w:t>
            </w:r>
            <w:r w:rsidRPr="00426DC4">
              <w:rPr>
                <w:rFonts w:ascii="Times New Roman" w:hAnsi="Times New Roman" w:cs="Times New Roman"/>
                <w:b/>
                <w:bCs/>
                <w:szCs w:val="24"/>
              </w:rPr>
              <w:fldChar w:fldCharType="begin"/>
            </w:r>
            <w:r w:rsidRPr="00426DC4">
              <w:rPr>
                <w:rFonts w:ascii="Times New Roman" w:hAnsi="Times New Roman" w:cs="Times New Roman"/>
                <w:b/>
                <w:bCs/>
              </w:rPr>
              <w:instrText xml:space="preserve"> PAGE </w:instrText>
            </w:r>
            <w:r w:rsidRPr="00426DC4">
              <w:rPr>
                <w:rFonts w:ascii="Times New Roman" w:hAnsi="Times New Roman" w:cs="Times New Roman"/>
                <w:b/>
                <w:bCs/>
                <w:szCs w:val="24"/>
              </w:rPr>
              <w:fldChar w:fldCharType="separate"/>
            </w:r>
            <w:r w:rsidR="004B1E14">
              <w:rPr>
                <w:rFonts w:ascii="Times New Roman" w:hAnsi="Times New Roman" w:cs="Times New Roman"/>
                <w:b/>
                <w:bCs/>
                <w:noProof/>
              </w:rPr>
              <w:t>40</w:t>
            </w:r>
            <w:r w:rsidRPr="00426DC4">
              <w:rPr>
                <w:rFonts w:ascii="Times New Roman" w:hAnsi="Times New Roman" w:cs="Times New Roman"/>
                <w:b/>
                <w:bCs/>
                <w:szCs w:val="24"/>
              </w:rPr>
              <w:fldChar w:fldCharType="end"/>
            </w:r>
            <w:r w:rsidRPr="00426DC4">
              <w:rPr>
                <w:rFonts w:ascii="Times New Roman" w:hAnsi="Times New Roman" w:cs="Times New Roman"/>
              </w:rPr>
              <w:t xml:space="preserve"> of </w:t>
            </w:r>
            <w:r w:rsidRPr="00426DC4">
              <w:rPr>
                <w:rFonts w:ascii="Times New Roman" w:hAnsi="Times New Roman" w:cs="Times New Roman"/>
                <w:b/>
                <w:bCs/>
                <w:szCs w:val="24"/>
              </w:rPr>
              <w:fldChar w:fldCharType="begin"/>
            </w:r>
            <w:r w:rsidRPr="00426DC4">
              <w:rPr>
                <w:rFonts w:ascii="Times New Roman" w:hAnsi="Times New Roman" w:cs="Times New Roman"/>
                <w:b/>
                <w:bCs/>
              </w:rPr>
              <w:instrText xml:space="preserve"> NUMPAGES  </w:instrText>
            </w:r>
            <w:r w:rsidRPr="00426DC4">
              <w:rPr>
                <w:rFonts w:ascii="Times New Roman" w:hAnsi="Times New Roman" w:cs="Times New Roman"/>
                <w:b/>
                <w:bCs/>
                <w:szCs w:val="24"/>
              </w:rPr>
              <w:fldChar w:fldCharType="separate"/>
            </w:r>
            <w:r w:rsidR="004B1E14">
              <w:rPr>
                <w:rFonts w:ascii="Times New Roman" w:hAnsi="Times New Roman" w:cs="Times New Roman"/>
                <w:b/>
                <w:bCs/>
                <w:noProof/>
              </w:rPr>
              <w:t>41</w:t>
            </w:r>
            <w:r w:rsidRPr="00426DC4">
              <w:rPr>
                <w:rFonts w:ascii="Times New Roman" w:hAnsi="Times New Roman" w:cs="Times New Roman"/>
                <w:b/>
                <w:bCs/>
                <w:szCs w:val="24"/>
              </w:rPr>
              <w:fldChar w:fldCharType="end"/>
            </w:r>
          </w:p>
        </w:sdtContent>
      </w:sdt>
    </w:sdtContent>
  </w:sdt>
  <w:p w:rsidR="00426DC4" w:rsidRDefault="00426D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987" w:rsidRDefault="00503987" w:rsidP="005F7978">
      <w:pPr>
        <w:spacing w:after="0" w:line="240" w:lineRule="auto"/>
      </w:pPr>
      <w:r>
        <w:separator/>
      </w:r>
    </w:p>
  </w:footnote>
  <w:footnote w:type="continuationSeparator" w:id="0">
    <w:p w:rsidR="00503987" w:rsidRDefault="00503987" w:rsidP="005F7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D0A31"/>
    <w:multiLevelType w:val="multilevel"/>
    <w:tmpl w:val="36C6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26"/>
    <w:rsid w:val="000C44DB"/>
    <w:rsid w:val="000E02E9"/>
    <w:rsid w:val="00110BC0"/>
    <w:rsid w:val="0015622E"/>
    <w:rsid w:val="00162B58"/>
    <w:rsid w:val="00180B8F"/>
    <w:rsid w:val="00191651"/>
    <w:rsid w:val="003372E7"/>
    <w:rsid w:val="00397C05"/>
    <w:rsid w:val="00426DC4"/>
    <w:rsid w:val="00467BCE"/>
    <w:rsid w:val="004B1E14"/>
    <w:rsid w:val="00503987"/>
    <w:rsid w:val="005656E9"/>
    <w:rsid w:val="00567102"/>
    <w:rsid w:val="005F4C57"/>
    <w:rsid w:val="005F7978"/>
    <w:rsid w:val="00631434"/>
    <w:rsid w:val="00680EFA"/>
    <w:rsid w:val="007374C7"/>
    <w:rsid w:val="00790CA7"/>
    <w:rsid w:val="00791515"/>
    <w:rsid w:val="00833C53"/>
    <w:rsid w:val="0083623F"/>
    <w:rsid w:val="008667FC"/>
    <w:rsid w:val="008B28D2"/>
    <w:rsid w:val="008C1271"/>
    <w:rsid w:val="00954AE0"/>
    <w:rsid w:val="00A179A9"/>
    <w:rsid w:val="00A86B91"/>
    <w:rsid w:val="00AB7FD8"/>
    <w:rsid w:val="00AD7926"/>
    <w:rsid w:val="00AE15AA"/>
    <w:rsid w:val="00B91A17"/>
    <w:rsid w:val="00B92E2B"/>
    <w:rsid w:val="00BA5511"/>
    <w:rsid w:val="00BC1F43"/>
    <w:rsid w:val="00C13FF9"/>
    <w:rsid w:val="00CC4087"/>
    <w:rsid w:val="00D53225"/>
    <w:rsid w:val="00E14179"/>
    <w:rsid w:val="00F0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FA08460"/>
  <w15:chartTrackingRefBased/>
  <w15:docId w15:val="{2519EC00-4975-4A7C-B6F5-462AEC91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926"/>
    <w:rPr>
      <w:rFonts w:ascii="Palatino Linotype" w:hAnsi="Palatino Linotype"/>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7926"/>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AD7926"/>
    <w:rPr>
      <w:b/>
      <w:bCs/>
    </w:rPr>
  </w:style>
  <w:style w:type="character" w:styleId="Hyperlink">
    <w:name w:val="Hyperlink"/>
    <w:basedOn w:val="DefaultParagraphFont"/>
    <w:uiPriority w:val="99"/>
    <w:semiHidden/>
    <w:unhideWhenUsed/>
    <w:rsid w:val="00AD7926"/>
    <w:rPr>
      <w:color w:val="0563C1" w:themeColor="hyperlink"/>
      <w:u w:val="single"/>
    </w:rPr>
  </w:style>
  <w:style w:type="paragraph" w:styleId="BalloonText">
    <w:name w:val="Balloon Text"/>
    <w:basedOn w:val="Normal"/>
    <w:link w:val="BalloonTextChar"/>
    <w:uiPriority w:val="99"/>
    <w:semiHidden/>
    <w:unhideWhenUsed/>
    <w:rsid w:val="005F7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978"/>
    <w:rPr>
      <w:rFonts w:ascii="Segoe UI" w:hAnsi="Segoe UI" w:cs="Segoe UI"/>
      <w:sz w:val="18"/>
      <w:szCs w:val="18"/>
    </w:rPr>
  </w:style>
  <w:style w:type="paragraph" w:styleId="Header">
    <w:name w:val="header"/>
    <w:basedOn w:val="Normal"/>
    <w:link w:val="HeaderChar"/>
    <w:uiPriority w:val="99"/>
    <w:unhideWhenUsed/>
    <w:rsid w:val="005F7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978"/>
    <w:rPr>
      <w:rFonts w:ascii="Palatino Linotype" w:hAnsi="Palatino Linotype"/>
      <w:sz w:val="24"/>
    </w:rPr>
  </w:style>
  <w:style w:type="paragraph" w:styleId="Footer">
    <w:name w:val="footer"/>
    <w:basedOn w:val="Normal"/>
    <w:link w:val="FooterChar"/>
    <w:uiPriority w:val="99"/>
    <w:unhideWhenUsed/>
    <w:rsid w:val="005F7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978"/>
    <w:rPr>
      <w:rFonts w:ascii="Palatino Linotype" w:hAnsi="Palatino Linotype"/>
      <w:sz w:val="24"/>
    </w:rPr>
  </w:style>
  <w:style w:type="numbering" w:customStyle="1" w:styleId="NoList1">
    <w:name w:val="No List1"/>
    <w:next w:val="NoList"/>
    <w:uiPriority w:val="99"/>
    <w:semiHidden/>
    <w:unhideWhenUsed/>
    <w:rsid w:val="00BA5511"/>
  </w:style>
  <w:style w:type="paragraph" w:customStyle="1" w:styleId="msonormal0">
    <w:name w:val="msonormal"/>
    <w:basedOn w:val="Normal"/>
    <w:rsid w:val="00BA5511"/>
    <w:pPr>
      <w:spacing w:before="100" w:beforeAutospacing="1" w:after="100" w:afterAutospacing="1" w:line="240" w:lineRule="auto"/>
    </w:pPr>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BA5511"/>
    <w:rPr>
      <w:color w:val="800080"/>
      <w:u w:val="single"/>
    </w:rPr>
  </w:style>
  <w:style w:type="character" w:styleId="Emphasis">
    <w:name w:val="Emphasis"/>
    <w:basedOn w:val="DefaultParagraphFont"/>
    <w:uiPriority w:val="20"/>
    <w:qFormat/>
    <w:rsid w:val="00BA55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7546">
      <w:bodyDiv w:val="1"/>
      <w:marLeft w:val="0"/>
      <w:marRight w:val="0"/>
      <w:marTop w:val="0"/>
      <w:marBottom w:val="0"/>
      <w:divBdr>
        <w:top w:val="none" w:sz="0" w:space="0" w:color="auto"/>
        <w:left w:val="none" w:sz="0" w:space="0" w:color="auto"/>
        <w:bottom w:val="none" w:sz="0" w:space="0" w:color="auto"/>
        <w:right w:val="none" w:sz="0" w:space="0" w:color="auto"/>
      </w:divBdr>
    </w:div>
    <w:div w:id="223151662">
      <w:bodyDiv w:val="1"/>
      <w:marLeft w:val="0"/>
      <w:marRight w:val="0"/>
      <w:marTop w:val="0"/>
      <w:marBottom w:val="0"/>
      <w:divBdr>
        <w:top w:val="none" w:sz="0" w:space="0" w:color="auto"/>
        <w:left w:val="none" w:sz="0" w:space="0" w:color="auto"/>
        <w:bottom w:val="none" w:sz="0" w:space="0" w:color="auto"/>
        <w:right w:val="none" w:sz="0" w:space="0" w:color="auto"/>
      </w:divBdr>
    </w:div>
    <w:div w:id="614288577">
      <w:bodyDiv w:val="1"/>
      <w:marLeft w:val="0"/>
      <w:marRight w:val="0"/>
      <w:marTop w:val="0"/>
      <w:marBottom w:val="0"/>
      <w:divBdr>
        <w:top w:val="none" w:sz="0" w:space="0" w:color="auto"/>
        <w:left w:val="none" w:sz="0" w:space="0" w:color="auto"/>
        <w:bottom w:val="none" w:sz="0" w:space="0" w:color="auto"/>
        <w:right w:val="none" w:sz="0" w:space="0" w:color="auto"/>
      </w:divBdr>
    </w:div>
    <w:div w:id="641812063">
      <w:bodyDiv w:val="1"/>
      <w:marLeft w:val="0"/>
      <w:marRight w:val="0"/>
      <w:marTop w:val="0"/>
      <w:marBottom w:val="0"/>
      <w:divBdr>
        <w:top w:val="none" w:sz="0" w:space="0" w:color="auto"/>
        <w:left w:val="none" w:sz="0" w:space="0" w:color="auto"/>
        <w:bottom w:val="none" w:sz="0" w:space="0" w:color="auto"/>
        <w:right w:val="none" w:sz="0" w:space="0" w:color="auto"/>
      </w:divBdr>
    </w:div>
    <w:div w:id="799030499">
      <w:bodyDiv w:val="1"/>
      <w:marLeft w:val="0"/>
      <w:marRight w:val="0"/>
      <w:marTop w:val="0"/>
      <w:marBottom w:val="0"/>
      <w:divBdr>
        <w:top w:val="none" w:sz="0" w:space="0" w:color="auto"/>
        <w:left w:val="none" w:sz="0" w:space="0" w:color="auto"/>
        <w:bottom w:val="none" w:sz="0" w:space="0" w:color="auto"/>
        <w:right w:val="none" w:sz="0" w:space="0" w:color="auto"/>
      </w:divBdr>
    </w:div>
    <w:div w:id="976495608">
      <w:bodyDiv w:val="1"/>
      <w:marLeft w:val="0"/>
      <w:marRight w:val="0"/>
      <w:marTop w:val="0"/>
      <w:marBottom w:val="0"/>
      <w:divBdr>
        <w:top w:val="none" w:sz="0" w:space="0" w:color="auto"/>
        <w:left w:val="none" w:sz="0" w:space="0" w:color="auto"/>
        <w:bottom w:val="none" w:sz="0" w:space="0" w:color="auto"/>
        <w:right w:val="none" w:sz="0" w:space="0" w:color="auto"/>
      </w:divBdr>
    </w:div>
    <w:div w:id="991062788">
      <w:bodyDiv w:val="1"/>
      <w:marLeft w:val="0"/>
      <w:marRight w:val="0"/>
      <w:marTop w:val="0"/>
      <w:marBottom w:val="0"/>
      <w:divBdr>
        <w:top w:val="none" w:sz="0" w:space="0" w:color="auto"/>
        <w:left w:val="none" w:sz="0" w:space="0" w:color="auto"/>
        <w:bottom w:val="none" w:sz="0" w:space="0" w:color="auto"/>
        <w:right w:val="none" w:sz="0" w:space="0" w:color="auto"/>
      </w:divBdr>
    </w:div>
    <w:div w:id="1020081766">
      <w:bodyDiv w:val="1"/>
      <w:marLeft w:val="0"/>
      <w:marRight w:val="0"/>
      <w:marTop w:val="0"/>
      <w:marBottom w:val="0"/>
      <w:divBdr>
        <w:top w:val="none" w:sz="0" w:space="0" w:color="auto"/>
        <w:left w:val="none" w:sz="0" w:space="0" w:color="auto"/>
        <w:bottom w:val="none" w:sz="0" w:space="0" w:color="auto"/>
        <w:right w:val="none" w:sz="0" w:space="0" w:color="auto"/>
      </w:divBdr>
    </w:div>
    <w:div w:id="1625114253">
      <w:bodyDiv w:val="1"/>
      <w:marLeft w:val="0"/>
      <w:marRight w:val="0"/>
      <w:marTop w:val="0"/>
      <w:marBottom w:val="0"/>
      <w:divBdr>
        <w:top w:val="none" w:sz="0" w:space="0" w:color="auto"/>
        <w:left w:val="none" w:sz="0" w:space="0" w:color="auto"/>
        <w:bottom w:val="none" w:sz="0" w:space="0" w:color="auto"/>
        <w:right w:val="none" w:sz="0" w:space="0" w:color="auto"/>
      </w:divBdr>
    </w:div>
    <w:div w:id="1753162116">
      <w:bodyDiv w:val="1"/>
      <w:marLeft w:val="0"/>
      <w:marRight w:val="0"/>
      <w:marTop w:val="0"/>
      <w:marBottom w:val="0"/>
      <w:divBdr>
        <w:top w:val="none" w:sz="0" w:space="0" w:color="auto"/>
        <w:left w:val="none" w:sz="0" w:space="0" w:color="auto"/>
        <w:bottom w:val="none" w:sz="0" w:space="0" w:color="auto"/>
        <w:right w:val="none" w:sz="0" w:space="0" w:color="auto"/>
      </w:divBdr>
    </w:div>
    <w:div w:id="2034764825">
      <w:bodyDiv w:val="1"/>
      <w:marLeft w:val="0"/>
      <w:marRight w:val="0"/>
      <w:marTop w:val="0"/>
      <w:marBottom w:val="0"/>
      <w:divBdr>
        <w:top w:val="none" w:sz="0" w:space="0" w:color="auto"/>
        <w:left w:val="none" w:sz="0" w:space="0" w:color="auto"/>
        <w:bottom w:val="none" w:sz="0" w:space="0" w:color="auto"/>
        <w:right w:val="none" w:sz="0" w:space="0" w:color="auto"/>
      </w:divBdr>
    </w:div>
    <w:div w:id="212777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s" TargetMode="External"/><Relationship Id="rId13" Type="http://schemas.openxmlformats.org/officeDocument/2006/relationships/hyperlink" Target="https://www.interpol.int/en/How-we-work/Notices/View-UN-Notices-Individuals" TargetMode="External"/><Relationship Id="rId18" Type="http://schemas.openxmlformats.org/officeDocument/2006/relationships/hyperlink" Target="https://www.interpol.int/en/How-we-work/Notices/View-UN-Notices-Individuals" TargetMode="External"/><Relationship Id="rId26" Type="http://schemas.openxmlformats.org/officeDocument/2006/relationships/hyperlink" Target="https://www.interpol.int/en/How-we-work/Notices/View-UN-Notices-Individual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interpol.int/en/How-we-work/Notices/View-UN-Notices-Individuals" TargetMode="External"/><Relationship Id="rId34" Type="http://schemas.openxmlformats.org/officeDocument/2006/relationships/hyperlink" Target="https://www.interpol.int/en/How-we-work/Notices/View-UN-Notices-Entities" TargetMode="External"/><Relationship Id="rId7" Type="http://schemas.openxmlformats.org/officeDocument/2006/relationships/endnotes" Target="endnotes.xml"/><Relationship Id="rId12" Type="http://schemas.openxmlformats.org/officeDocument/2006/relationships/hyperlink" Target="https://www.interpol.int/en/How-we-work/Notices/View-UN-Notices-Individuals" TargetMode="External"/><Relationship Id="rId17" Type="http://schemas.openxmlformats.org/officeDocument/2006/relationships/hyperlink" Target="https://www.interpol.int/en/How-we-work/Notices/View-UN-Notices-Individuals" TargetMode="External"/><Relationship Id="rId25" Type="http://schemas.openxmlformats.org/officeDocument/2006/relationships/hyperlink" Target="https://www.interpol.int/en/How-we-work/Notices/View-UN-Notices-Individuals" TargetMode="External"/><Relationship Id="rId33" Type="http://schemas.openxmlformats.org/officeDocument/2006/relationships/hyperlink" Target="https://www.interpol.int/en/How-we-work/Notices/View-UN-Notices-Entiti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terpol.int/en/How-we-work/Notices/View-UN-Notices-Individuals" TargetMode="External"/><Relationship Id="rId20" Type="http://schemas.openxmlformats.org/officeDocument/2006/relationships/hyperlink" Target="https://www.interpol.int/en/How-we-work/Notices/View-UN-Notices-Individuals" TargetMode="External"/><Relationship Id="rId29" Type="http://schemas.openxmlformats.org/officeDocument/2006/relationships/hyperlink" Target="https://www.interpol.int/en/How-we-work/Notices/View-UN-Notices-Individu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terpol.int/en/How-we-work/Notices/View-UN-Notices-Individuals" TargetMode="External"/><Relationship Id="rId24" Type="http://schemas.openxmlformats.org/officeDocument/2006/relationships/hyperlink" Target="https://www.interpol.int/en/How-we-work/Notices/View-UN-Notices-Individuals" TargetMode="External"/><Relationship Id="rId32" Type="http://schemas.openxmlformats.org/officeDocument/2006/relationships/hyperlink" Target="https://www.interpol.int/en/How-we-work/Notices/View-UN-Notices-Entitie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nterpol.int/en/How-we-work/Notices/View-UN-Notices-Individuals" TargetMode="External"/><Relationship Id="rId23" Type="http://schemas.openxmlformats.org/officeDocument/2006/relationships/hyperlink" Target="https://www.interpol.int/en/How-we-work/Notices/View-UN-Notices-Individuals" TargetMode="External"/><Relationship Id="rId28" Type="http://schemas.openxmlformats.org/officeDocument/2006/relationships/hyperlink" Target="https://www.interpol.int/en/How-we-work/Notices/View-UN-Notices-Individuals" TargetMode="External"/><Relationship Id="rId36" Type="http://schemas.openxmlformats.org/officeDocument/2006/relationships/hyperlink" Target="mailto:nssec@govmu.org" TargetMode="External"/><Relationship Id="rId10" Type="http://schemas.openxmlformats.org/officeDocument/2006/relationships/hyperlink" Target="https://www.interpol.int/en/How-we-work/Notices/View-UN-Notices-Individuals" TargetMode="External"/><Relationship Id="rId19" Type="http://schemas.openxmlformats.org/officeDocument/2006/relationships/hyperlink" Target="https://www.interpol.int/en/How-we-work/Notices/View-UN-Notices-Individuals" TargetMode="External"/><Relationship Id="rId31" Type="http://schemas.openxmlformats.org/officeDocument/2006/relationships/hyperlink" Target="https://www.interpol.int/en/How-we-work/Notices/View-UN-Notices-Individuals" TargetMode="External"/><Relationship Id="rId4" Type="http://schemas.openxmlformats.org/officeDocument/2006/relationships/settings" Target="settings.xml"/><Relationship Id="rId9" Type="http://schemas.openxmlformats.org/officeDocument/2006/relationships/hyperlink" Target="https://www.interpol.int/en/How-we-work/Notices/View-UN-Notices-Individuals" TargetMode="External"/><Relationship Id="rId14" Type="http://schemas.openxmlformats.org/officeDocument/2006/relationships/hyperlink" Target="https://www.interpol.int/en/How-we-work/Notices/View-UN-Notices-Individuals" TargetMode="External"/><Relationship Id="rId22" Type="http://schemas.openxmlformats.org/officeDocument/2006/relationships/hyperlink" Target="https://www.interpol.int/en/How-we-work/Notices/View-UN-Notices-Individuals" TargetMode="External"/><Relationship Id="rId27" Type="http://schemas.openxmlformats.org/officeDocument/2006/relationships/hyperlink" Target="https://www.interpol.int/en/How-we-work/Notices/View-UN-Notices-Individuals" TargetMode="External"/><Relationship Id="rId30" Type="http://schemas.openxmlformats.org/officeDocument/2006/relationships/hyperlink" Target="https://www.interpol.int/en/How-we-work/Notices/View-UN-Notices-Individuals" TargetMode="External"/><Relationship Id="rId35" Type="http://schemas.openxmlformats.org/officeDocument/2006/relationships/hyperlink" Target="https://www.un.org/securitycouncil/content/un-sc-consolidated-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8C0A9-7651-4BD6-B5D9-EF718DD5A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41</Pages>
  <Words>15965</Words>
  <Characters>91007</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2022-09-15T05:49:00Z</cp:lastPrinted>
  <dcterms:created xsi:type="dcterms:W3CDTF">2022-10-06T06:01:00Z</dcterms:created>
  <dcterms:modified xsi:type="dcterms:W3CDTF">2023-02-03T06:07:00Z</dcterms:modified>
</cp:coreProperties>
</file>