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AA1" w:rsidRPr="00822E2A" w:rsidRDefault="00F27AA1" w:rsidP="006D3EE0">
      <w:pPr>
        <w:spacing w:line="276" w:lineRule="auto"/>
        <w:jc w:val="center"/>
        <w:rPr>
          <w:rFonts w:ascii="Times New Roman" w:hAnsi="Times New Roman" w:cs="Times New Roman"/>
          <w:b/>
          <w:sz w:val="26"/>
          <w:szCs w:val="26"/>
        </w:rPr>
      </w:pPr>
      <w:r w:rsidRPr="00822E2A">
        <w:rPr>
          <w:rFonts w:ascii="Times New Roman" w:hAnsi="Times New Roman" w:cs="Times New Roman"/>
          <w:b/>
          <w:sz w:val="26"/>
          <w:szCs w:val="26"/>
        </w:rPr>
        <w:t>NATIONAL SANCTIONS SECRETARIAT</w:t>
      </w:r>
    </w:p>
    <w:p w:rsidR="00F27AA1" w:rsidRPr="006F6F56" w:rsidRDefault="00F27AA1" w:rsidP="006D3EE0">
      <w:pPr>
        <w:spacing w:line="276" w:lineRule="auto"/>
        <w:jc w:val="center"/>
        <w:rPr>
          <w:rFonts w:ascii="Times New Roman" w:hAnsi="Times New Roman" w:cs="Times New Roman"/>
          <w:b/>
          <w:sz w:val="25"/>
          <w:szCs w:val="25"/>
        </w:rPr>
      </w:pPr>
      <w:r>
        <w:rPr>
          <w:rFonts w:ascii="Times New Roman" w:hAnsi="Times New Roman" w:cs="Times New Roman"/>
          <w:b/>
          <w:sz w:val="25"/>
          <w:szCs w:val="25"/>
        </w:rPr>
        <w:t xml:space="preserve">Notice under section 18(1)(a) of the </w:t>
      </w:r>
      <w:r w:rsidRPr="00AA3F9B">
        <w:rPr>
          <w:rFonts w:ascii="Times New Roman" w:hAnsi="Times New Roman" w:cs="Times New Roman"/>
          <w:b/>
          <w:sz w:val="25"/>
          <w:szCs w:val="25"/>
        </w:rPr>
        <w:t>United Nations (Financial Prohibitions, Arms Embargo an</w:t>
      </w:r>
      <w:r w:rsidR="00F62314">
        <w:rPr>
          <w:rFonts w:ascii="Times New Roman" w:hAnsi="Times New Roman" w:cs="Times New Roman"/>
          <w:b/>
          <w:sz w:val="25"/>
          <w:szCs w:val="25"/>
        </w:rPr>
        <w:t>d Travel Ban) Sanctions Act</w:t>
      </w:r>
    </w:p>
    <w:p w:rsidR="00F62314" w:rsidRPr="00F62314" w:rsidRDefault="00F27AA1" w:rsidP="00F62314">
      <w:pPr>
        <w:spacing w:after="0" w:line="276" w:lineRule="auto"/>
        <w:ind w:right="-421"/>
        <w:jc w:val="center"/>
        <w:rPr>
          <w:rFonts w:ascii="Times New Roman" w:hAnsi="Times New Roman" w:cs="Times New Roman"/>
          <w:b/>
          <w:bCs/>
          <w:sz w:val="25"/>
          <w:szCs w:val="25"/>
          <w:u w:val="single"/>
        </w:rPr>
      </w:pPr>
      <w:r w:rsidRPr="00114F73">
        <w:rPr>
          <w:rFonts w:ascii="Times New Roman" w:hAnsi="Times New Roman" w:cs="Times New Roman"/>
          <w:b/>
          <w:sz w:val="25"/>
          <w:szCs w:val="25"/>
          <w:u w:val="single"/>
        </w:rPr>
        <w:t xml:space="preserve">Addition of </w:t>
      </w:r>
      <w:r w:rsidR="006D3EE0">
        <w:rPr>
          <w:rFonts w:ascii="Times New Roman" w:hAnsi="Times New Roman" w:cs="Times New Roman"/>
          <w:b/>
          <w:sz w:val="25"/>
          <w:szCs w:val="25"/>
          <w:u w:val="single"/>
        </w:rPr>
        <w:t>Two</w:t>
      </w:r>
      <w:r w:rsidR="0017133E">
        <w:rPr>
          <w:rFonts w:ascii="Times New Roman" w:hAnsi="Times New Roman" w:cs="Times New Roman"/>
          <w:b/>
          <w:sz w:val="25"/>
          <w:szCs w:val="25"/>
          <w:u w:val="single"/>
        </w:rPr>
        <w:t xml:space="preserve"> Entr</w:t>
      </w:r>
      <w:r w:rsidR="006D3EE0">
        <w:rPr>
          <w:rFonts w:ascii="Times New Roman" w:hAnsi="Times New Roman" w:cs="Times New Roman"/>
          <w:b/>
          <w:sz w:val="25"/>
          <w:szCs w:val="25"/>
          <w:u w:val="single"/>
        </w:rPr>
        <w:t>ies</w:t>
      </w:r>
      <w:r w:rsidR="008F35C4" w:rsidRPr="00114F73">
        <w:rPr>
          <w:rFonts w:ascii="Times New Roman" w:hAnsi="Times New Roman" w:cs="Times New Roman"/>
          <w:b/>
          <w:sz w:val="25"/>
          <w:szCs w:val="25"/>
          <w:u w:val="single"/>
        </w:rPr>
        <w:t xml:space="preserve"> </w:t>
      </w:r>
      <w:r w:rsidRPr="00114F73">
        <w:rPr>
          <w:rFonts w:ascii="Times New Roman" w:hAnsi="Times New Roman" w:cs="Times New Roman"/>
          <w:b/>
          <w:sz w:val="25"/>
          <w:szCs w:val="25"/>
          <w:u w:val="single"/>
        </w:rPr>
        <w:t xml:space="preserve">to </w:t>
      </w:r>
      <w:r w:rsidR="00F62314">
        <w:rPr>
          <w:rFonts w:ascii="Times New Roman" w:hAnsi="Times New Roman" w:cs="Times New Roman"/>
          <w:b/>
          <w:sz w:val="25"/>
          <w:szCs w:val="25"/>
          <w:u w:val="single"/>
        </w:rPr>
        <w:t xml:space="preserve">the </w:t>
      </w:r>
      <w:r w:rsidR="00F62314" w:rsidRPr="00F62314">
        <w:rPr>
          <w:rFonts w:ascii="Times New Roman" w:hAnsi="Times New Roman" w:cs="Times New Roman" w:hint="eastAsia"/>
          <w:b/>
          <w:bCs/>
          <w:sz w:val="25"/>
          <w:szCs w:val="25"/>
          <w:u w:val="single"/>
        </w:rPr>
        <w:t>1533 Sanctions List</w:t>
      </w:r>
      <w:r w:rsidR="00F62314">
        <w:rPr>
          <w:rFonts w:ascii="Times New Roman" w:hAnsi="Times New Roman" w:cs="Times New Roman"/>
          <w:b/>
          <w:bCs/>
          <w:sz w:val="25"/>
          <w:szCs w:val="25"/>
          <w:u w:val="single"/>
        </w:rPr>
        <w:t xml:space="preserve"> concerning</w:t>
      </w:r>
      <w:r w:rsidR="00F62314">
        <w:rPr>
          <w:rFonts w:ascii="Times New Roman" w:hAnsi="Times New Roman" w:cs="Times New Roman"/>
          <w:b/>
          <w:bCs/>
          <w:sz w:val="25"/>
          <w:szCs w:val="25"/>
          <w:u w:val="single"/>
        </w:rPr>
        <w:br/>
        <w:t xml:space="preserve">the </w:t>
      </w:r>
      <w:r w:rsidR="00F62314" w:rsidRPr="00F62314">
        <w:rPr>
          <w:rFonts w:ascii="Times New Roman" w:hAnsi="Times New Roman" w:cs="Times New Roman"/>
          <w:b/>
          <w:bCs/>
          <w:sz w:val="25"/>
          <w:szCs w:val="25"/>
          <w:u w:val="single"/>
        </w:rPr>
        <w:t>Democratic Republic of the Congo</w:t>
      </w:r>
    </w:p>
    <w:p w:rsidR="00F27AA1" w:rsidRPr="0099079F" w:rsidRDefault="00F27AA1" w:rsidP="006D3EE0">
      <w:pPr>
        <w:spacing w:after="0" w:line="276" w:lineRule="auto"/>
        <w:ind w:right="-421"/>
        <w:jc w:val="both"/>
        <w:rPr>
          <w:rFonts w:ascii="Times New Roman" w:hAnsi="Times New Roman" w:cs="Times New Roman"/>
          <w:b/>
          <w:sz w:val="25"/>
          <w:szCs w:val="25"/>
        </w:rPr>
      </w:pPr>
    </w:p>
    <w:p w:rsidR="006D3EE0" w:rsidRPr="006D3EE0" w:rsidRDefault="00F62314" w:rsidP="006D3EE0">
      <w:pPr>
        <w:spacing w:line="276" w:lineRule="auto"/>
        <w:jc w:val="both"/>
        <w:rPr>
          <w:sz w:val="25"/>
          <w:szCs w:val="25"/>
        </w:rPr>
      </w:pPr>
      <w:r>
        <w:rPr>
          <w:rFonts w:ascii="Times New Roman" w:hAnsi="Times New Roman" w:cs="Times New Roman"/>
          <w:sz w:val="25"/>
          <w:szCs w:val="25"/>
        </w:rPr>
        <w:t xml:space="preserve">Notice is hereby given that </w:t>
      </w:r>
      <w:r w:rsidRPr="00BE2099">
        <w:rPr>
          <w:rFonts w:ascii="Times New Roman" w:hAnsi="Times New Roman" w:cs="Times New Roman"/>
          <w:sz w:val="25"/>
          <w:szCs w:val="25"/>
        </w:rPr>
        <w:t>on</w:t>
      </w:r>
      <w:r w:rsidRPr="00BE2099">
        <w:rPr>
          <w:rFonts w:ascii="Times New Roman" w:hAnsi="Times New Roman" w:cs="Times New Roman"/>
          <w:b/>
          <w:sz w:val="25"/>
          <w:szCs w:val="25"/>
        </w:rPr>
        <w:t xml:space="preserve"> 25 October 2023</w:t>
      </w:r>
      <w:r w:rsidRPr="00F62314">
        <w:rPr>
          <w:rFonts w:ascii="Times New Roman" w:hAnsi="Times New Roman" w:cs="Times New Roman"/>
          <w:sz w:val="25"/>
          <w:szCs w:val="25"/>
        </w:rPr>
        <w:t xml:space="preserve">, </w:t>
      </w:r>
      <w:r w:rsidR="000440FE">
        <w:rPr>
          <w:rFonts w:ascii="Times New Roman" w:hAnsi="Times New Roman" w:cs="Times New Roman"/>
          <w:sz w:val="25"/>
          <w:szCs w:val="25"/>
        </w:rPr>
        <w:t xml:space="preserve">the </w:t>
      </w:r>
      <w:r w:rsidR="00BE2099">
        <w:rPr>
          <w:rFonts w:ascii="Times New Roman" w:hAnsi="Times New Roman" w:cs="Times New Roman"/>
          <w:sz w:val="25"/>
          <w:szCs w:val="25"/>
        </w:rPr>
        <w:t xml:space="preserve">United Nations Security </w:t>
      </w:r>
      <w:r w:rsidRPr="00F62314">
        <w:rPr>
          <w:rFonts w:ascii="Times New Roman" w:hAnsi="Times New Roman" w:cs="Times New Roman"/>
          <w:sz w:val="25"/>
          <w:szCs w:val="25"/>
        </w:rPr>
        <w:t>Council Committee established pursuant to resolution 1533</w:t>
      </w:r>
      <w:r w:rsidR="00310904">
        <w:rPr>
          <w:rFonts w:ascii="Times New Roman" w:hAnsi="Times New Roman" w:cs="Times New Roman"/>
          <w:sz w:val="25"/>
          <w:szCs w:val="25"/>
        </w:rPr>
        <w:t xml:space="preserve"> </w:t>
      </w:r>
      <w:r w:rsidR="00310904" w:rsidRPr="00310904">
        <w:rPr>
          <w:rFonts w:ascii="Times New Roman" w:hAnsi="Times New Roman" w:cs="Times New Roman"/>
          <w:b/>
          <w:bCs/>
          <w:sz w:val="25"/>
          <w:szCs w:val="25"/>
        </w:rPr>
        <w:t xml:space="preserve">concerning the Democratic Republic of the Congo </w:t>
      </w:r>
      <w:r w:rsidR="000440FE" w:rsidRPr="00310904">
        <w:rPr>
          <w:rFonts w:ascii="Times New Roman" w:hAnsi="Times New Roman" w:cs="Times New Roman"/>
          <w:b/>
          <w:sz w:val="25"/>
          <w:szCs w:val="25"/>
        </w:rPr>
        <w:t>has</w:t>
      </w:r>
      <w:r w:rsidRPr="00310904">
        <w:rPr>
          <w:rFonts w:ascii="Times New Roman" w:hAnsi="Times New Roman" w:cs="Times New Roman"/>
          <w:b/>
          <w:sz w:val="25"/>
          <w:szCs w:val="25"/>
        </w:rPr>
        <w:t xml:space="preserve"> approved the addition of the entries </w:t>
      </w:r>
      <w:r w:rsidRPr="00F62314">
        <w:rPr>
          <w:rFonts w:ascii="Times New Roman" w:hAnsi="Times New Roman" w:cs="Times New Roman"/>
          <w:sz w:val="25"/>
          <w:szCs w:val="25"/>
        </w:rPr>
        <w:t>specified below to its Sanctions List of individuals and entities subject to the measures imposed by the Security Council and adopted under Chapter VII of the Charter of the United Nations.</w:t>
      </w:r>
    </w:p>
    <w:p w:rsidR="000440FE" w:rsidRPr="000440FE" w:rsidRDefault="000440FE" w:rsidP="000440FE">
      <w:pPr>
        <w:spacing w:after="0" w:line="276" w:lineRule="auto"/>
        <w:jc w:val="both"/>
        <w:rPr>
          <w:rFonts w:ascii="Times New Roman" w:hAnsi="Times New Roman" w:cs="Times New Roman"/>
          <w:b/>
          <w:bCs/>
          <w:sz w:val="25"/>
          <w:szCs w:val="25"/>
          <w:u w:val="single"/>
        </w:rPr>
      </w:pPr>
      <w:r w:rsidRPr="000440FE">
        <w:rPr>
          <w:rFonts w:ascii="Times New Roman" w:hAnsi="Times New Roman" w:cs="Times New Roman"/>
          <w:b/>
          <w:bCs/>
          <w:sz w:val="25"/>
          <w:szCs w:val="25"/>
        </w:rPr>
        <w:t xml:space="preserve">A. </w:t>
      </w:r>
      <w:r w:rsidRPr="000440FE">
        <w:rPr>
          <w:rFonts w:ascii="Times New Roman" w:hAnsi="Times New Roman" w:cs="Times New Roman"/>
          <w:b/>
          <w:bCs/>
          <w:sz w:val="25"/>
          <w:szCs w:val="25"/>
          <w:u w:val="single"/>
        </w:rPr>
        <w:t>Individuals</w:t>
      </w:r>
    </w:p>
    <w:p w:rsidR="000440FE" w:rsidRPr="000440FE" w:rsidRDefault="000440FE" w:rsidP="000440FE">
      <w:pPr>
        <w:pStyle w:val="ListParagraph"/>
        <w:spacing w:after="0" w:line="276" w:lineRule="auto"/>
        <w:jc w:val="both"/>
        <w:rPr>
          <w:rFonts w:ascii="Times New Roman" w:hAnsi="Times New Roman" w:cs="Times New Roman"/>
          <w:sz w:val="25"/>
          <w:szCs w:val="25"/>
        </w:rPr>
      </w:pPr>
    </w:p>
    <w:p w:rsidR="000440FE" w:rsidRPr="000440FE" w:rsidRDefault="000440FE" w:rsidP="000440FE">
      <w:pPr>
        <w:spacing w:after="0" w:line="276" w:lineRule="auto"/>
        <w:jc w:val="both"/>
        <w:rPr>
          <w:rFonts w:ascii="Times New Roman" w:hAnsi="Times New Roman" w:cs="Times New Roman"/>
          <w:sz w:val="25"/>
          <w:szCs w:val="25"/>
        </w:rPr>
      </w:pPr>
      <w:proofErr w:type="spellStart"/>
      <w:r w:rsidRPr="000440FE">
        <w:rPr>
          <w:rFonts w:ascii="Times New Roman" w:hAnsi="Times New Roman" w:cs="Times New Roman"/>
          <w:b/>
          <w:bCs/>
          <w:sz w:val="25"/>
          <w:szCs w:val="25"/>
        </w:rPr>
        <w:t>CDi</w:t>
      </w:r>
      <w:proofErr w:type="spellEnd"/>
      <w:r w:rsidRPr="000440FE">
        <w:rPr>
          <w:rFonts w:ascii="Times New Roman" w:hAnsi="Times New Roman" w:cs="Times New Roman"/>
          <w:b/>
          <w:bCs/>
          <w:sz w:val="25"/>
          <w:szCs w:val="25"/>
        </w:rPr>
        <w:t>. 038 Name: </w:t>
      </w:r>
      <w:r w:rsidRPr="000440FE">
        <w:rPr>
          <w:rFonts w:ascii="Times New Roman" w:hAnsi="Times New Roman" w:cs="Times New Roman"/>
          <w:sz w:val="25"/>
          <w:szCs w:val="25"/>
        </w:rPr>
        <w:t xml:space="preserve">1: BERNARD 2: MAHESHE 3: BYAMUNGU 4: </w:t>
      </w:r>
      <w:proofErr w:type="spellStart"/>
      <w:r w:rsidRPr="000440FE">
        <w:rPr>
          <w:rFonts w:ascii="Times New Roman" w:hAnsi="Times New Roman" w:cs="Times New Roman"/>
          <w:sz w:val="25"/>
          <w:szCs w:val="25"/>
        </w:rPr>
        <w:t>na</w:t>
      </w:r>
      <w:proofErr w:type="spellEnd"/>
    </w:p>
    <w:p w:rsidR="000440FE" w:rsidRDefault="000440FE" w:rsidP="000440FE">
      <w:pPr>
        <w:spacing w:after="0" w:line="276" w:lineRule="auto"/>
        <w:jc w:val="both"/>
        <w:rPr>
          <w:rFonts w:ascii="Times New Roman" w:hAnsi="Times New Roman" w:cs="Times New Roman"/>
          <w:sz w:val="25"/>
          <w:szCs w:val="25"/>
        </w:rPr>
      </w:pPr>
      <w:r w:rsidRPr="000440FE">
        <w:rPr>
          <w:rFonts w:ascii="Times New Roman" w:hAnsi="Times New Roman" w:cs="Times New Roman"/>
          <w:b/>
          <w:bCs/>
          <w:sz w:val="25"/>
          <w:szCs w:val="25"/>
        </w:rPr>
        <w:t>Title: </w:t>
      </w:r>
      <w:proofErr w:type="spellStart"/>
      <w:r w:rsidRPr="000440FE">
        <w:rPr>
          <w:rFonts w:ascii="Times New Roman" w:hAnsi="Times New Roman" w:cs="Times New Roman"/>
          <w:sz w:val="25"/>
          <w:szCs w:val="25"/>
        </w:rPr>
        <w:t>na</w:t>
      </w:r>
      <w:proofErr w:type="spellEnd"/>
      <w:r w:rsidRPr="000440FE">
        <w:rPr>
          <w:rFonts w:ascii="Times New Roman" w:hAnsi="Times New Roman" w:cs="Times New Roman"/>
          <w:sz w:val="25"/>
          <w:szCs w:val="25"/>
        </w:rPr>
        <w:t> </w:t>
      </w:r>
      <w:r w:rsidRPr="000440FE">
        <w:rPr>
          <w:rFonts w:ascii="Times New Roman" w:hAnsi="Times New Roman" w:cs="Times New Roman"/>
          <w:b/>
          <w:bCs/>
          <w:sz w:val="25"/>
          <w:szCs w:val="25"/>
        </w:rPr>
        <w:t>Designation: a) </w:t>
      </w:r>
      <w:r w:rsidRPr="000440FE">
        <w:rPr>
          <w:rFonts w:ascii="Times New Roman" w:hAnsi="Times New Roman" w:cs="Times New Roman"/>
          <w:sz w:val="25"/>
          <w:szCs w:val="25"/>
        </w:rPr>
        <w:t>Brigadier General </w:t>
      </w:r>
      <w:r w:rsidRPr="000440FE">
        <w:rPr>
          <w:rFonts w:ascii="Times New Roman" w:hAnsi="Times New Roman" w:cs="Times New Roman"/>
          <w:b/>
          <w:bCs/>
          <w:sz w:val="25"/>
          <w:szCs w:val="25"/>
        </w:rPr>
        <w:t>b) </w:t>
      </w:r>
      <w:r w:rsidRPr="000440FE">
        <w:rPr>
          <w:rFonts w:ascii="Times New Roman" w:hAnsi="Times New Roman" w:cs="Times New Roman"/>
          <w:sz w:val="25"/>
          <w:szCs w:val="25"/>
        </w:rPr>
        <w:t>Deputy Commander of operations and intelligence for M23 </w:t>
      </w:r>
      <w:r w:rsidRPr="000440FE">
        <w:rPr>
          <w:rFonts w:ascii="Times New Roman" w:hAnsi="Times New Roman" w:cs="Times New Roman"/>
          <w:b/>
          <w:bCs/>
          <w:sz w:val="25"/>
          <w:szCs w:val="25"/>
        </w:rPr>
        <w:t>DOB: </w:t>
      </w:r>
      <w:r w:rsidRPr="000440FE">
        <w:rPr>
          <w:rFonts w:ascii="Times New Roman" w:hAnsi="Times New Roman" w:cs="Times New Roman"/>
          <w:sz w:val="25"/>
          <w:szCs w:val="25"/>
        </w:rPr>
        <w:t>10 Oct. 1974 </w:t>
      </w:r>
      <w:r w:rsidRPr="000440FE">
        <w:rPr>
          <w:rFonts w:ascii="Times New Roman" w:hAnsi="Times New Roman" w:cs="Times New Roman"/>
          <w:b/>
          <w:bCs/>
          <w:sz w:val="25"/>
          <w:szCs w:val="25"/>
        </w:rPr>
        <w:t>POB: </w:t>
      </w:r>
      <w:r w:rsidRPr="000440FE">
        <w:rPr>
          <w:rFonts w:ascii="Times New Roman" w:hAnsi="Times New Roman" w:cs="Times New Roman"/>
          <w:sz w:val="25"/>
          <w:szCs w:val="25"/>
        </w:rPr>
        <w:t>Democratic Republic of the Congo </w:t>
      </w:r>
      <w:r w:rsidRPr="000440FE">
        <w:rPr>
          <w:rFonts w:ascii="Times New Roman" w:hAnsi="Times New Roman" w:cs="Times New Roman"/>
          <w:b/>
          <w:bCs/>
          <w:sz w:val="25"/>
          <w:szCs w:val="25"/>
        </w:rPr>
        <w:t xml:space="preserve">Good quality </w:t>
      </w:r>
      <w:proofErr w:type="spellStart"/>
      <w:r w:rsidRPr="000440FE">
        <w:rPr>
          <w:rFonts w:ascii="Times New Roman" w:hAnsi="Times New Roman" w:cs="Times New Roman"/>
          <w:b/>
          <w:bCs/>
          <w:sz w:val="25"/>
          <w:szCs w:val="25"/>
        </w:rPr>
        <w:t>a.k.a</w:t>
      </w:r>
      <w:proofErr w:type="spellEnd"/>
      <w:r w:rsidRPr="000440FE">
        <w:rPr>
          <w:rFonts w:ascii="Times New Roman" w:hAnsi="Times New Roman" w:cs="Times New Roman"/>
          <w:b/>
          <w:bCs/>
          <w:sz w:val="25"/>
          <w:szCs w:val="25"/>
        </w:rPr>
        <w:t>: </w:t>
      </w:r>
      <w:proofErr w:type="spellStart"/>
      <w:r w:rsidRPr="000440FE">
        <w:rPr>
          <w:rFonts w:ascii="Times New Roman" w:hAnsi="Times New Roman" w:cs="Times New Roman"/>
          <w:sz w:val="25"/>
          <w:szCs w:val="25"/>
        </w:rPr>
        <w:t>na</w:t>
      </w:r>
      <w:proofErr w:type="spellEnd"/>
      <w:r w:rsidRPr="000440FE">
        <w:rPr>
          <w:rFonts w:ascii="Times New Roman" w:hAnsi="Times New Roman" w:cs="Times New Roman"/>
          <w:sz w:val="25"/>
          <w:szCs w:val="25"/>
        </w:rPr>
        <w:t> </w:t>
      </w:r>
      <w:r w:rsidRPr="000440FE">
        <w:rPr>
          <w:rFonts w:ascii="Times New Roman" w:hAnsi="Times New Roman" w:cs="Times New Roman"/>
          <w:b/>
          <w:bCs/>
          <w:sz w:val="25"/>
          <w:szCs w:val="25"/>
        </w:rPr>
        <w:t xml:space="preserve">Low quality </w:t>
      </w:r>
      <w:proofErr w:type="spellStart"/>
      <w:r w:rsidRPr="000440FE">
        <w:rPr>
          <w:rFonts w:ascii="Times New Roman" w:hAnsi="Times New Roman" w:cs="Times New Roman"/>
          <w:b/>
          <w:bCs/>
          <w:sz w:val="25"/>
          <w:szCs w:val="25"/>
        </w:rPr>
        <w:t>a.k.a</w:t>
      </w:r>
      <w:proofErr w:type="spellEnd"/>
      <w:r w:rsidRPr="000440FE">
        <w:rPr>
          <w:rFonts w:ascii="Times New Roman" w:hAnsi="Times New Roman" w:cs="Times New Roman"/>
          <w:b/>
          <w:bCs/>
          <w:sz w:val="25"/>
          <w:szCs w:val="25"/>
        </w:rPr>
        <w:t>: </w:t>
      </w:r>
      <w:r w:rsidRPr="000440FE">
        <w:rPr>
          <w:rFonts w:ascii="Times New Roman" w:hAnsi="Times New Roman" w:cs="Times New Roman"/>
          <w:sz w:val="25"/>
          <w:szCs w:val="25"/>
        </w:rPr>
        <w:t>TIGER ONE </w:t>
      </w:r>
      <w:r w:rsidRPr="000440FE">
        <w:rPr>
          <w:rFonts w:ascii="Times New Roman" w:hAnsi="Times New Roman" w:cs="Times New Roman"/>
          <w:b/>
          <w:bCs/>
          <w:sz w:val="25"/>
          <w:szCs w:val="25"/>
        </w:rPr>
        <w:t>Nationality: </w:t>
      </w:r>
      <w:r w:rsidRPr="000440FE">
        <w:rPr>
          <w:rFonts w:ascii="Times New Roman" w:hAnsi="Times New Roman" w:cs="Times New Roman"/>
          <w:sz w:val="25"/>
          <w:szCs w:val="25"/>
        </w:rPr>
        <w:t>Democratic Republic of the Congo </w:t>
      </w:r>
      <w:r w:rsidRPr="000440FE">
        <w:rPr>
          <w:rFonts w:ascii="Times New Roman" w:hAnsi="Times New Roman" w:cs="Times New Roman"/>
          <w:b/>
          <w:bCs/>
          <w:sz w:val="25"/>
          <w:szCs w:val="25"/>
        </w:rPr>
        <w:t>Passport no: </w:t>
      </w:r>
      <w:proofErr w:type="spellStart"/>
      <w:r w:rsidRPr="000440FE">
        <w:rPr>
          <w:rFonts w:ascii="Times New Roman" w:hAnsi="Times New Roman" w:cs="Times New Roman"/>
          <w:sz w:val="25"/>
          <w:szCs w:val="25"/>
        </w:rPr>
        <w:t>na</w:t>
      </w:r>
      <w:proofErr w:type="spellEnd"/>
      <w:r w:rsidRPr="000440FE">
        <w:rPr>
          <w:rFonts w:ascii="Times New Roman" w:hAnsi="Times New Roman" w:cs="Times New Roman"/>
          <w:sz w:val="25"/>
          <w:szCs w:val="25"/>
        </w:rPr>
        <w:t> </w:t>
      </w:r>
      <w:r w:rsidRPr="000440FE">
        <w:rPr>
          <w:rFonts w:ascii="Times New Roman" w:hAnsi="Times New Roman" w:cs="Times New Roman"/>
          <w:b/>
          <w:bCs/>
          <w:sz w:val="25"/>
          <w:szCs w:val="25"/>
        </w:rPr>
        <w:t>National identification no: </w:t>
      </w:r>
      <w:proofErr w:type="spellStart"/>
      <w:r w:rsidRPr="000440FE">
        <w:rPr>
          <w:rFonts w:ascii="Times New Roman" w:hAnsi="Times New Roman" w:cs="Times New Roman"/>
          <w:sz w:val="25"/>
          <w:szCs w:val="25"/>
        </w:rPr>
        <w:t>na</w:t>
      </w:r>
      <w:proofErr w:type="spellEnd"/>
      <w:r w:rsidRPr="000440FE">
        <w:rPr>
          <w:rFonts w:ascii="Times New Roman" w:hAnsi="Times New Roman" w:cs="Times New Roman"/>
          <w:sz w:val="25"/>
          <w:szCs w:val="25"/>
        </w:rPr>
        <w:t> </w:t>
      </w:r>
      <w:r w:rsidRPr="000440FE">
        <w:rPr>
          <w:rFonts w:ascii="Times New Roman" w:hAnsi="Times New Roman" w:cs="Times New Roman"/>
          <w:b/>
          <w:bCs/>
          <w:sz w:val="25"/>
          <w:szCs w:val="25"/>
        </w:rPr>
        <w:t>Address: </w:t>
      </w:r>
      <w:r w:rsidRPr="000440FE">
        <w:rPr>
          <w:rFonts w:ascii="Times New Roman" w:hAnsi="Times New Roman" w:cs="Times New Roman"/>
          <w:sz w:val="25"/>
          <w:szCs w:val="25"/>
        </w:rPr>
        <w:t>Democratic Republic of the Congo </w:t>
      </w:r>
      <w:r w:rsidRPr="000440FE">
        <w:rPr>
          <w:rFonts w:ascii="Times New Roman" w:hAnsi="Times New Roman" w:cs="Times New Roman"/>
          <w:b/>
          <w:bCs/>
          <w:sz w:val="25"/>
          <w:szCs w:val="25"/>
        </w:rPr>
        <w:t>Listed on:</w:t>
      </w:r>
      <w:r w:rsidRPr="000440FE">
        <w:rPr>
          <w:rFonts w:ascii="Times New Roman" w:hAnsi="Times New Roman" w:cs="Times New Roman"/>
          <w:sz w:val="25"/>
          <w:szCs w:val="25"/>
        </w:rPr>
        <w:t> 25 Oct. 2023</w:t>
      </w:r>
      <w:r w:rsidRPr="000440FE">
        <w:rPr>
          <w:rFonts w:ascii="Times New Roman" w:hAnsi="Times New Roman" w:cs="Times New Roman"/>
          <w:b/>
          <w:bCs/>
          <w:sz w:val="25"/>
          <w:szCs w:val="25"/>
        </w:rPr>
        <w:t> Other information: </w:t>
      </w:r>
      <w:r w:rsidRPr="000440FE">
        <w:rPr>
          <w:rFonts w:ascii="Times New Roman" w:hAnsi="Times New Roman" w:cs="Times New Roman"/>
          <w:sz w:val="25"/>
          <w:szCs w:val="25"/>
        </w:rPr>
        <w:t>Listed pursuant to paragraphs 7 (c) and 7 (h) of resolution 2293 (2016) as “political and military leaders of Congolese militias, including those receiving support from outside the DRC, who impede the participation of their combatants in disarmament, demobilization and reintegration processes” and “acting on behalf of or at the direction of a designated individual or entity, or acting on behalf of or at the direction of an entity owned or controlled by a designated individual or entity”, as reaffirmed by paragraph 2 of resolution 2688 (2023). As a leader of M23 (CDe.006), he is involved in promulgating and supporting the armed group’s activities. He was promoted in January 2023 to Brigadier for the Congolese Revolutionary Army, the M23 armed branch. He was then appointed chief of staff and deputy to SULTANI MAKENGA (CDi.008), and has validated the planning for every M23 operations in DRC since then. A warrant has been issued by Congolese authorities for his arrest.</w:t>
      </w:r>
    </w:p>
    <w:p w:rsidR="000440FE" w:rsidRPr="000440FE" w:rsidRDefault="000440FE" w:rsidP="000440FE">
      <w:pPr>
        <w:spacing w:after="0" w:line="276" w:lineRule="auto"/>
        <w:jc w:val="both"/>
        <w:rPr>
          <w:rFonts w:ascii="Times New Roman" w:hAnsi="Times New Roman" w:cs="Times New Roman"/>
          <w:sz w:val="25"/>
          <w:szCs w:val="25"/>
        </w:rPr>
      </w:pPr>
    </w:p>
    <w:p w:rsidR="000440FE" w:rsidRPr="000440FE" w:rsidRDefault="000440FE" w:rsidP="000440FE">
      <w:pPr>
        <w:spacing w:after="0" w:line="276" w:lineRule="auto"/>
        <w:jc w:val="both"/>
        <w:rPr>
          <w:rFonts w:ascii="Times New Roman" w:hAnsi="Times New Roman" w:cs="Times New Roman"/>
          <w:sz w:val="25"/>
          <w:szCs w:val="25"/>
        </w:rPr>
      </w:pPr>
      <w:proofErr w:type="spellStart"/>
      <w:r w:rsidRPr="000440FE">
        <w:rPr>
          <w:rFonts w:ascii="Times New Roman" w:hAnsi="Times New Roman" w:cs="Times New Roman"/>
          <w:b/>
          <w:bCs/>
          <w:sz w:val="25"/>
          <w:szCs w:val="25"/>
        </w:rPr>
        <w:t>CDi</w:t>
      </w:r>
      <w:proofErr w:type="spellEnd"/>
      <w:r w:rsidRPr="000440FE">
        <w:rPr>
          <w:rFonts w:ascii="Times New Roman" w:hAnsi="Times New Roman" w:cs="Times New Roman"/>
          <w:b/>
          <w:bCs/>
          <w:sz w:val="25"/>
          <w:szCs w:val="25"/>
        </w:rPr>
        <w:t>. 037 Name: </w:t>
      </w:r>
      <w:r w:rsidRPr="000440FE">
        <w:rPr>
          <w:rFonts w:ascii="Times New Roman" w:hAnsi="Times New Roman" w:cs="Times New Roman"/>
          <w:sz w:val="25"/>
          <w:szCs w:val="25"/>
        </w:rPr>
        <w:t xml:space="preserve">1: PROTOGÈNE 2: RUVUGAYIMIKORE 3: </w:t>
      </w:r>
      <w:proofErr w:type="spellStart"/>
      <w:r w:rsidRPr="000440FE">
        <w:rPr>
          <w:rFonts w:ascii="Times New Roman" w:hAnsi="Times New Roman" w:cs="Times New Roman"/>
          <w:sz w:val="25"/>
          <w:szCs w:val="25"/>
        </w:rPr>
        <w:t>na</w:t>
      </w:r>
      <w:proofErr w:type="spellEnd"/>
      <w:r w:rsidRPr="000440FE">
        <w:rPr>
          <w:rFonts w:ascii="Times New Roman" w:hAnsi="Times New Roman" w:cs="Times New Roman"/>
          <w:sz w:val="25"/>
          <w:szCs w:val="25"/>
        </w:rPr>
        <w:t xml:space="preserve"> 4: </w:t>
      </w:r>
      <w:proofErr w:type="spellStart"/>
      <w:r w:rsidRPr="000440FE">
        <w:rPr>
          <w:rFonts w:ascii="Times New Roman" w:hAnsi="Times New Roman" w:cs="Times New Roman"/>
          <w:sz w:val="25"/>
          <w:szCs w:val="25"/>
        </w:rPr>
        <w:t>na</w:t>
      </w:r>
      <w:proofErr w:type="spellEnd"/>
    </w:p>
    <w:p w:rsidR="000440FE" w:rsidRPr="000440FE" w:rsidRDefault="000440FE" w:rsidP="000440FE">
      <w:pPr>
        <w:spacing w:after="0" w:line="276" w:lineRule="auto"/>
        <w:jc w:val="both"/>
        <w:rPr>
          <w:rFonts w:ascii="Times New Roman" w:hAnsi="Times New Roman" w:cs="Times New Roman"/>
          <w:sz w:val="25"/>
          <w:szCs w:val="25"/>
        </w:rPr>
      </w:pPr>
      <w:r w:rsidRPr="000440FE">
        <w:rPr>
          <w:rFonts w:ascii="Times New Roman" w:hAnsi="Times New Roman" w:cs="Times New Roman"/>
          <w:b/>
          <w:bCs/>
          <w:sz w:val="25"/>
          <w:szCs w:val="25"/>
        </w:rPr>
        <w:t>Title: </w:t>
      </w:r>
      <w:proofErr w:type="spellStart"/>
      <w:r w:rsidRPr="000440FE">
        <w:rPr>
          <w:rFonts w:ascii="Times New Roman" w:hAnsi="Times New Roman" w:cs="Times New Roman"/>
          <w:sz w:val="25"/>
          <w:szCs w:val="25"/>
        </w:rPr>
        <w:t>na</w:t>
      </w:r>
      <w:proofErr w:type="spellEnd"/>
      <w:r w:rsidRPr="000440FE">
        <w:rPr>
          <w:rFonts w:ascii="Times New Roman" w:hAnsi="Times New Roman" w:cs="Times New Roman"/>
          <w:sz w:val="25"/>
          <w:szCs w:val="25"/>
        </w:rPr>
        <w:t> </w:t>
      </w:r>
      <w:r w:rsidRPr="000440FE">
        <w:rPr>
          <w:rFonts w:ascii="Times New Roman" w:hAnsi="Times New Roman" w:cs="Times New Roman"/>
          <w:b/>
          <w:bCs/>
          <w:sz w:val="25"/>
          <w:szCs w:val="25"/>
        </w:rPr>
        <w:t>Designation: </w:t>
      </w:r>
      <w:r w:rsidRPr="000440FE">
        <w:rPr>
          <w:rFonts w:ascii="Times New Roman" w:hAnsi="Times New Roman" w:cs="Times New Roman"/>
          <w:sz w:val="25"/>
          <w:szCs w:val="25"/>
        </w:rPr>
        <w:t xml:space="preserve">Commander of the FDLR special unit “Commando de </w:t>
      </w:r>
      <w:proofErr w:type="spellStart"/>
      <w:r w:rsidRPr="000440FE">
        <w:rPr>
          <w:rFonts w:ascii="Times New Roman" w:hAnsi="Times New Roman" w:cs="Times New Roman"/>
          <w:sz w:val="25"/>
          <w:szCs w:val="25"/>
        </w:rPr>
        <w:t>recherche</w:t>
      </w:r>
      <w:proofErr w:type="spellEnd"/>
      <w:r w:rsidRPr="000440FE">
        <w:rPr>
          <w:rFonts w:ascii="Times New Roman" w:hAnsi="Times New Roman" w:cs="Times New Roman"/>
          <w:sz w:val="25"/>
          <w:szCs w:val="25"/>
        </w:rPr>
        <w:t xml:space="preserve"> et </w:t>
      </w:r>
      <w:proofErr w:type="spellStart"/>
      <w:r w:rsidRPr="000440FE">
        <w:rPr>
          <w:rFonts w:ascii="Times New Roman" w:hAnsi="Times New Roman" w:cs="Times New Roman"/>
          <w:sz w:val="25"/>
          <w:szCs w:val="25"/>
        </w:rPr>
        <w:t>d'action</w:t>
      </w:r>
      <w:proofErr w:type="spellEnd"/>
      <w:r w:rsidRPr="000440FE">
        <w:rPr>
          <w:rFonts w:ascii="Times New Roman" w:hAnsi="Times New Roman" w:cs="Times New Roman"/>
          <w:sz w:val="25"/>
          <w:szCs w:val="25"/>
        </w:rPr>
        <w:t xml:space="preserve"> </w:t>
      </w:r>
      <w:proofErr w:type="spellStart"/>
      <w:r w:rsidRPr="000440FE">
        <w:rPr>
          <w:rFonts w:ascii="Times New Roman" w:hAnsi="Times New Roman" w:cs="Times New Roman"/>
          <w:sz w:val="25"/>
          <w:szCs w:val="25"/>
        </w:rPr>
        <w:t>en</w:t>
      </w:r>
      <w:proofErr w:type="spellEnd"/>
      <w:r w:rsidRPr="000440FE">
        <w:rPr>
          <w:rFonts w:ascii="Times New Roman" w:hAnsi="Times New Roman" w:cs="Times New Roman"/>
          <w:sz w:val="25"/>
          <w:szCs w:val="25"/>
        </w:rPr>
        <w:t xml:space="preserve"> </w:t>
      </w:r>
      <w:proofErr w:type="spellStart"/>
      <w:r w:rsidRPr="000440FE">
        <w:rPr>
          <w:rFonts w:ascii="Times New Roman" w:hAnsi="Times New Roman" w:cs="Times New Roman"/>
          <w:sz w:val="25"/>
          <w:szCs w:val="25"/>
        </w:rPr>
        <w:t>profondeur</w:t>
      </w:r>
      <w:proofErr w:type="spellEnd"/>
      <w:r w:rsidRPr="000440FE">
        <w:rPr>
          <w:rFonts w:ascii="Times New Roman" w:hAnsi="Times New Roman" w:cs="Times New Roman"/>
          <w:sz w:val="25"/>
          <w:szCs w:val="25"/>
        </w:rPr>
        <w:t xml:space="preserve">” (CRAP) (now called </w:t>
      </w:r>
      <w:proofErr w:type="spellStart"/>
      <w:r w:rsidRPr="000440FE">
        <w:rPr>
          <w:rFonts w:ascii="Times New Roman" w:hAnsi="Times New Roman" w:cs="Times New Roman"/>
          <w:sz w:val="25"/>
          <w:szCs w:val="25"/>
        </w:rPr>
        <w:t>Maccabe</w:t>
      </w:r>
      <w:proofErr w:type="spellEnd"/>
      <w:r w:rsidRPr="000440FE">
        <w:rPr>
          <w:rFonts w:ascii="Times New Roman" w:hAnsi="Times New Roman" w:cs="Times New Roman"/>
          <w:sz w:val="25"/>
          <w:szCs w:val="25"/>
        </w:rPr>
        <w:t xml:space="preserve">) </w:t>
      </w:r>
      <w:r w:rsidRPr="000440FE">
        <w:rPr>
          <w:rFonts w:ascii="Times New Roman" w:hAnsi="Times New Roman" w:cs="Times New Roman"/>
          <w:b/>
          <w:bCs/>
          <w:sz w:val="25"/>
          <w:szCs w:val="25"/>
        </w:rPr>
        <w:t>DOB: a) </w:t>
      </w:r>
      <w:r w:rsidRPr="000440FE">
        <w:rPr>
          <w:rFonts w:ascii="Times New Roman" w:hAnsi="Times New Roman" w:cs="Times New Roman"/>
          <w:sz w:val="25"/>
          <w:szCs w:val="25"/>
        </w:rPr>
        <w:t>1968 </w:t>
      </w:r>
      <w:r w:rsidRPr="000440FE">
        <w:rPr>
          <w:rFonts w:ascii="Times New Roman" w:hAnsi="Times New Roman" w:cs="Times New Roman"/>
          <w:b/>
          <w:bCs/>
          <w:sz w:val="25"/>
          <w:szCs w:val="25"/>
        </w:rPr>
        <w:t>b) </w:t>
      </w:r>
      <w:r w:rsidRPr="000440FE">
        <w:rPr>
          <w:rFonts w:ascii="Times New Roman" w:hAnsi="Times New Roman" w:cs="Times New Roman"/>
          <w:sz w:val="25"/>
          <w:szCs w:val="25"/>
        </w:rPr>
        <w:t>1969 </w:t>
      </w:r>
      <w:r w:rsidRPr="000440FE">
        <w:rPr>
          <w:rFonts w:ascii="Times New Roman" w:hAnsi="Times New Roman" w:cs="Times New Roman"/>
          <w:b/>
          <w:bCs/>
          <w:sz w:val="25"/>
          <w:szCs w:val="25"/>
        </w:rPr>
        <w:t>c) </w:t>
      </w:r>
      <w:r w:rsidRPr="000440FE">
        <w:rPr>
          <w:rFonts w:ascii="Times New Roman" w:hAnsi="Times New Roman" w:cs="Times New Roman"/>
          <w:sz w:val="25"/>
          <w:szCs w:val="25"/>
        </w:rPr>
        <w:t>1970 </w:t>
      </w:r>
      <w:r w:rsidRPr="000440FE">
        <w:rPr>
          <w:rFonts w:ascii="Times New Roman" w:hAnsi="Times New Roman" w:cs="Times New Roman"/>
          <w:b/>
          <w:bCs/>
          <w:sz w:val="25"/>
          <w:szCs w:val="25"/>
        </w:rPr>
        <w:t>POB: a) </w:t>
      </w:r>
      <w:proofErr w:type="spellStart"/>
      <w:r w:rsidRPr="000440FE">
        <w:rPr>
          <w:rFonts w:ascii="Times New Roman" w:hAnsi="Times New Roman" w:cs="Times New Roman"/>
          <w:sz w:val="25"/>
          <w:szCs w:val="25"/>
        </w:rPr>
        <w:t>Karandaryi</w:t>
      </w:r>
      <w:proofErr w:type="spellEnd"/>
      <w:r w:rsidRPr="000440FE">
        <w:rPr>
          <w:rFonts w:ascii="Times New Roman" w:hAnsi="Times New Roman" w:cs="Times New Roman"/>
          <w:sz w:val="25"/>
          <w:szCs w:val="25"/>
        </w:rPr>
        <w:t xml:space="preserve"> Cell, </w:t>
      </w:r>
      <w:proofErr w:type="spellStart"/>
      <w:r w:rsidRPr="000440FE">
        <w:rPr>
          <w:rFonts w:ascii="Times New Roman" w:hAnsi="Times New Roman" w:cs="Times New Roman"/>
          <w:sz w:val="25"/>
          <w:szCs w:val="25"/>
        </w:rPr>
        <w:t>Mwiyanike</w:t>
      </w:r>
      <w:proofErr w:type="spellEnd"/>
      <w:r w:rsidRPr="000440FE">
        <w:rPr>
          <w:rFonts w:ascii="Times New Roman" w:hAnsi="Times New Roman" w:cs="Times New Roman"/>
          <w:sz w:val="25"/>
          <w:szCs w:val="25"/>
        </w:rPr>
        <w:t xml:space="preserve"> Sector, </w:t>
      </w:r>
      <w:proofErr w:type="spellStart"/>
      <w:r w:rsidRPr="000440FE">
        <w:rPr>
          <w:rFonts w:ascii="Times New Roman" w:hAnsi="Times New Roman" w:cs="Times New Roman"/>
          <w:sz w:val="25"/>
          <w:szCs w:val="25"/>
        </w:rPr>
        <w:t>Karago</w:t>
      </w:r>
      <w:proofErr w:type="spellEnd"/>
      <w:r w:rsidRPr="000440FE">
        <w:rPr>
          <w:rFonts w:ascii="Times New Roman" w:hAnsi="Times New Roman" w:cs="Times New Roman"/>
          <w:sz w:val="25"/>
          <w:szCs w:val="25"/>
        </w:rPr>
        <w:t xml:space="preserve"> Commune, Gisenyi Prefecture, Rwanda </w:t>
      </w:r>
      <w:r w:rsidRPr="000440FE">
        <w:rPr>
          <w:rFonts w:ascii="Times New Roman" w:hAnsi="Times New Roman" w:cs="Times New Roman"/>
          <w:b/>
          <w:bCs/>
          <w:sz w:val="25"/>
          <w:szCs w:val="25"/>
        </w:rPr>
        <w:t>b) </w:t>
      </w:r>
      <w:proofErr w:type="spellStart"/>
      <w:r w:rsidRPr="000440FE">
        <w:rPr>
          <w:rFonts w:ascii="Times New Roman" w:hAnsi="Times New Roman" w:cs="Times New Roman"/>
          <w:sz w:val="25"/>
          <w:szCs w:val="25"/>
        </w:rPr>
        <w:t>Nyabihu</w:t>
      </w:r>
      <w:proofErr w:type="spellEnd"/>
      <w:r w:rsidRPr="000440FE">
        <w:rPr>
          <w:rFonts w:ascii="Times New Roman" w:hAnsi="Times New Roman" w:cs="Times New Roman"/>
          <w:sz w:val="25"/>
          <w:szCs w:val="25"/>
        </w:rPr>
        <w:t xml:space="preserve"> District, Western Province, Rwanda </w:t>
      </w:r>
      <w:r w:rsidRPr="000440FE">
        <w:rPr>
          <w:rFonts w:ascii="Times New Roman" w:hAnsi="Times New Roman" w:cs="Times New Roman"/>
          <w:b/>
          <w:bCs/>
          <w:sz w:val="25"/>
          <w:szCs w:val="25"/>
        </w:rPr>
        <w:t xml:space="preserve">Good quality </w:t>
      </w:r>
      <w:proofErr w:type="spellStart"/>
      <w:r w:rsidRPr="000440FE">
        <w:rPr>
          <w:rFonts w:ascii="Times New Roman" w:hAnsi="Times New Roman" w:cs="Times New Roman"/>
          <w:b/>
          <w:bCs/>
          <w:sz w:val="25"/>
          <w:szCs w:val="25"/>
        </w:rPr>
        <w:t>a.k.a</w:t>
      </w:r>
      <w:proofErr w:type="spellEnd"/>
      <w:r w:rsidRPr="000440FE">
        <w:rPr>
          <w:rFonts w:ascii="Times New Roman" w:hAnsi="Times New Roman" w:cs="Times New Roman"/>
          <w:b/>
          <w:bCs/>
          <w:sz w:val="25"/>
          <w:szCs w:val="25"/>
        </w:rPr>
        <w:t>: a) </w:t>
      </w:r>
      <w:r w:rsidRPr="000440FE">
        <w:rPr>
          <w:rFonts w:ascii="Times New Roman" w:hAnsi="Times New Roman" w:cs="Times New Roman"/>
          <w:sz w:val="25"/>
          <w:szCs w:val="25"/>
        </w:rPr>
        <w:t>RUHINDA </w:t>
      </w:r>
      <w:r w:rsidRPr="000440FE">
        <w:rPr>
          <w:rFonts w:ascii="Times New Roman" w:hAnsi="Times New Roman" w:cs="Times New Roman"/>
          <w:b/>
          <w:bCs/>
          <w:sz w:val="25"/>
          <w:szCs w:val="25"/>
        </w:rPr>
        <w:t>b) </w:t>
      </w:r>
      <w:r w:rsidRPr="000440FE">
        <w:rPr>
          <w:rFonts w:ascii="Times New Roman" w:hAnsi="Times New Roman" w:cs="Times New Roman"/>
          <w:sz w:val="25"/>
          <w:szCs w:val="25"/>
        </w:rPr>
        <w:t>GABY RUHINDA </w:t>
      </w:r>
      <w:r w:rsidRPr="000440FE">
        <w:rPr>
          <w:rFonts w:ascii="Times New Roman" w:hAnsi="Times New Roman" w:cs="Times New Roman"/>
          <w:b/>
          <w:bCs/>
          <w:sz w:val="25"/>
          <w:szCs w:val="25"/>
        </w:rPr>
        <w:t>c) </w:t>
      </w:r>
      <w:r w:rsidRPr="000440FE">
        <w:rPr>
          <w:rFonts w:ascii="Times New Roman" w:hAnsi="Times New Roman" w:cs="Times New Roman"/>
          <w:sz w:val="25"/>
          <w:szCs w:val="25"/>
        </w:rPr>
        <w:t>ZORRO MIDENDE </w:t>
      </w:r>
      <w:r w:rsidRPr="000440FE">
        <w:rPr>
          <w:rFonts w:ascii="Times New Roman" w:hAnsi="Times New Roman" w:cs="Times New Roman"/>
          <w:b/>
          <w:bCs/>
          <w:sz w:val="25"/>
          <w:szCs w:val="25"/>
        </w:rPr>
        <w:t xml:space="preserve">Low quality </w:t>
      </w:r>
      <w:proofErr w:type="spellStart"/>
      <w:r w:rsidRPr="000440FE">
        <w:rPr>
          <w:rFonts w:ascii="Times New Roman" w:hAnsi="Times New Roman" w:cs="Times New Roman"/>
          <w:b/>
          <w:bCs/>
          <w:sz w:val="25"/>
          <w:szCs w:val="25"/>
        </w:rPr>
        <w:t>a.k.a</w:t>
      </w:r>
      <w:proofErr w:type="spellEnd"/>
      <w:r w:rsidRPr="000440FE">
        <w:rPr>
          <w:rFonts w:ascii="Times New Roman" w:hAnsi="Times New Roman" w:cs="Times New Roman"/>
          <w:b/>
          <w:bCs/>
          <w:sz w:val="25"/>
          <w:szCs w:val="25"/>
        </w:rPr>
        <w:t>: </w:t>
      </w:r>
      <w:r w:rsidRPr="000440FE">
        <w:rPr>
          <w:rFonts w:ascii="Times New Roman" w:hAnsi="Times New Roman" w:cs="Times New Roman"/>
          <w:sz w:val="25"/>
          <w:szCs w:val="25"/>
        </w:rPr>
        <w:t>GATOKARAKURA </w:t>
      </w:r>
      <w:r w:rsidRPr="000440FE">
        <w:rPr>
          <w:rFonts w:ascii="Times New Roman" w:hAnsi="Times New Roman" w:cs="Times New Roman"/>
          <w:b/>
          <w:bCs/>
          <w:sz w:val="25"/>
          <w:szCs w:val="25"/>
        </w:rPr>
        <w:t>Nationality: </w:t>
      </w:r>
      <w:r w:rsidRPr="000440FE">
        <w:rPr>
          <w:rFonts w:ascii="Times New Roman" w:hAnsi="Times New Roman" w:cs="Times New Roman"/>
          <w:sz w:val="25"/>
          <w:szCs w:val="25"/>
        </w:rPr>
        <w:t>Rwanda </w:t>
      </w:r>
      <w:r w:rsidRPr="000440FE">
        <w:rPr>
          <w:rFonts w:ascii="Times New Roman" w:hAnsi="Times New Roman" w:cs="Times New Roman"/>
          <w:b/>
          <w:bCs/>
          <w:sz w:val="25"/>
          <w:szCs w:val="25"/>
        </w:rPr>
        <w:t>Passport no: </w:t>
      </w:r>
      <w:proofErr w:type="spellStart"/>
      <w:r w:rsidRPr="000440FE">
        <w:rPr>
          <w:rFonts w:ascii="Times New Roman" w:hAnsi="Times New Roman" w:cs="Times New Roman"/>
          <w:sz w:val="25"/>
          <w:szCs w:val="25"/>
        </w:rPr>
        <w:t>na</w:t>
      </w:r>
      <w:proofErr w:type="spellEnd"/>
      <w:r w:rsidRPr="000440FE">
        <w:rPr>
          <w:rFonts w:ascii="Times New Roman" w:hAnsi="Times New Roman" w:cs="Times New Roman"/>
          <w:sz w:val="25"/>
          <w:szCs w:val="25"/>
        </w:rPr>
        <w:t> </w:t>
      </w:r>
      <w:r w:rsidRPr="000440FE">
        <w:rPr>
          <w:rFonts w:ascii="Times New Roman" w:hAnsi="Times New Roman" w:cs="Times New Roman"/>
          <w:b/>
          <w:bCs/>
          <w:sz w:val="25"/>
          <w:szCs w:val="25"/>
        </w:rPr>
        <w:t>National identification no: </w:t>
      </w:r>
      <w:proofErr w:type="spellStart"/>
      <w:r w:rsidRPr="000440FE">
        <w:rPr>
          <w:rFonts w:ascii="Times New Roman" w:hAnsi="Times New Roman" w:cs="Times New Roman"/>
          <w:sz w:val="25"/>
          <w:szCs w:val="25"/>
        </w:rPr>
        <w:t>na</w:t>
      </w:r>
      <w:proofErr w:type="spellEnd"/>
      <w:r w:rsidRPr="000440FE">
        <w:rPr>
          <w:rFonts w:ascii="Times New Roman" w:hAnsi="Times New Roman" w:cs="Times New Roman"/>
          <w:sz w:val="25"/>
          <w:szCs w:val="25"/>
        </w:rPr>
        <w:t> </w:t>
      </w:r>
      <w:r w:rsidRPr="000440FE">
        <w:rPr>
          <w:rFonts w:ascii="Times New Roman" w:hAnsi="Times New Roman" w:cs="Times New Roman"/>
          <w:b/>
          <w:bCs/>
          <w:sz w:val="25"/>
          <w:szCs w:val="25"/>
        </w:rPr>
        <w:t>Address: </w:t>
      </w:r>
      <w:proofErr w:type="spellStart"/>
      <w:r w:rsidRPr="000440FE">
        <w:rPr>
          <w:rFonts w:ascii="Times New Roman" w:hAnsi="Times New Roman" w:cs="Times New Roman"/>
          <w:sz w:val="25"/>
          <w:szCs w:val="25"/>
        </w:rPr>
        <w:t>Nyiragongo</w:t>
      </w:r>
      <w:proofErr w:type="spellEnd"/>
      <w:r w:rsidRPr="000440FE">
        <w:rPr>
          <w:rFonts w:ascii="Times New Roman" w:hAnsi="Times New Roman" w:cs="Times New Roman"/>
          <w:sz w:val="25"/>
          <w:szCs w:val="25"/>
        </w:rPr>
        <w:t>, North Kivu, Democratic Republic of the Congo </w:t>
      </w:r>
      <w:r w:rsidRPr="000440FE">
        <w:rPr>
          <w:rFonts w:ascii="Times New Roman" w:hAnsi="Times New Roman" w:cs="Times New Roman"/>
          <w:b/>
          <w:bCs/>
          <w:sz w:val="25"/>
          <w:szCs w:val="25"/>
        </w:rPr>
        <w:t>Listed on: </w:t>
      </w:r>
      <w:r w:rsidRPr="000440FE">
        <w:rPr>
          <w:rFonts w:ascii="Times New Roman" w:hAnsi="Times New Roman" w:cs="Times New Roman"/>
          <w:sz w:val="25"/>
          <w:szCs w:val="25"/>
        </w:rPr>
        <w:t>25 Oct. 2023</w:t>
      </w:r>
      <w:r w:rsidRPr="000440FE">
        <w:rPr>
          <w:rFonts w:ascii="Times New Roman" w:hAnsi="Times New Roman" w:cs="Times New Roman"/>
          <w:b/>
          <w:bCs/>
          <w:sz w:val="25"/>
          <w:szCs w:val="25"/>
        </w:rPr>
        <w:t> Other information: </w:t>
      </w:r>
      <w:r w:rsidRPr="000440FE">
        <w:rPr>
          <w:rFonts w:ascii="Times New Roman" w:hAnsi="Times New Roman" w:cs="Times New Roman"/>
          <w:sz w:val="25"/>
          <w:szCs w:val="25"/>
        </w:rPr>
        <w:t>Listed pursuant to paragraphs 7 (b), 7 (e), and 7 (h) of resolution 2293 (2016) as “being political and military leaders of foreign armed groups operating in the DRC who impede the disarmament and the voluntary repatriation or resettlement of combatants belonging to those groups”; “committing acts in the DRC that constitute human rights violations or abuses or violations of international humanitarian law, as applicable, including those acts involving the targeting of civilians, including killing and maiming, rape and other sexual violence, abduction, forced displacement, and attacks on schools and hospitals”; and “acting on behalf of or at the direction of a designated individual or entity, or acting on behalf of or at the direction of an entity owned or controlled by a designated individual or entity”, as reaffirmed by paragraph 2 of resolution 2688 (2023). As a leader of FDLR (CDe.005), he has effective command and control over the group’s combatants.</w:t>
      </w:r>
    </w:p>
    <w:p w:rsidR="006D3EE0" w:rsidRPr="006D3EE0" w:rsidRDefault="006D3EE0" w:rsidP="006D3EE0">
      <w:pPr>
        <w:spacing w:after="0" w:line="276" w:lineRule="auto"/>
        <w:jc w:val="both"/>
        <w:rPr>
          <w:rFonts w:ascii="Times New Roman" w:hAnsi="Times New Roman" w:cs="Times New Roman"/>
          <w:sz w:val="25"/>
          <w:szCs w:val="25"/>
        </w:rPr>
      </w:pPr>
    </w:p>
    <w:p w:rsidR="00310904" w:rsidRDefault="00F27AA1" w:rsidP="00CD13DE">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Accordingly, the prohibitions, travel ban, and arms embargo under sections 23, 24, 35 and 36 of the United Nations (Financial Prohibitions, Arms Embargo an</w:t>
      </w:r>
      <w:r w:rsidR="00CD13DE">
        <w:rPr>
          <w:rFonts w:ascii="Times New Roman" w:hAnsi="Times New Roman" w:cs="Times New Roman"/>
          <w:sz w:val="25"/>
          <w:szCs w:val="25"/>
        </w:rPr>
        <w:t xml:space="preserve">d Travel Ban) Sanctions Act </w:t>
      </w:r>
      <w:r w:rsidRPr="00D91097">
        <w:rPr>
          <w:rFonts w:ascii="Times New Roman" w:hAnsi="Times New Roman" w:cs="Times New Roman"/>
          <w:sz w:val="25"/>
          <w:szCs w:val="25"/>
        </w:rPr>
        <w:t>apply with immediate effect</w:t>
      </w:r>
      <w:r w:rsidR="007C220B" w:rsidRPr="00D91097">
        <w:rPr>
          <w:rFonts w:ascii="Times New Roman" w:hAnsi="Times New Roman" w:cs="Times New Roman"/>
          <w:sz w:val="25"/>
          <w:szCs w:val="25"/>
        </w:rPr>
        <w:t xml:space="preserve"> to the above entr</w:t>
      </w:r>
      <w:r w:rsidR="006D3EE0">
        <w:rPr>
          <w:rFonts w:ascii="Times New Roman" w:hAnsi="Times New Roman" w:cs="Times New Roman"/>
          <w:sz w:val="25"/>
          <w:szCs w:val="25"/>
        </w:rPr>
        <w:t>ies</w:t>
      </w:r>
      <w:r w:rsidRPr="00D91097">
        <w:rPr>
          <w:rFonts w:ascii="Times New Roman" w:hAnsi="Times New Roman" w:cs="Times New Roman"/>
          <w:sz w:val="25"/>
          <w:szCs w:val="25"/>
        </w:rPr>
        <w:t>.</w:t>
      </w:r>
    </w:p>
    <w:p w:rsidR="00310904" w:rsidRDefault="00310904" w:rsidP="00CD13DE">
      <w:pPr>
        <w:spacing w:after="0" w:line="276" w:lineRule="auto"/>
        <w:jc w:val="both"/>
        <w:rPr>
          <w:rFonts w:ascii="Times New Roman" w:hAnsi="Times New Roman" w:cs="Times New Roman"/>
          <w:sz w:val="25"/>
          <w:szCs w:val="25"/>
        </w:rPr>
      </w:pPr>
    </w:p>
    <w:p w:rsidR="00006665" w:rsidRDefault="00F27AA1" w:rsidP="00CD13DE">
      <w:pPr>
        <w:spacing w:after="0" w:line="276" w:lineRule="auto"/>
        <w:jc w:val="both"/>
        <w:rPr>
          <w:rStyle w:val="Hyperlink"/>
          <w:rFonts w:ascii="Times New Roman" w:hAnsi="Times New Roman" w:cs="Times New Roman"/>
          <w:color w:val="2E74B5" w:themeColor="accent1" w:themeShade="BF"/>
          <w:sz w:val="25"/>
          <w:szCs w:val="25"/>
        </w:rPr>
      </w:pPr>
      <w:r w:rsidRPr="00D91097">
        <w:rPr>
          <w:rFonts w:ascii="Times New Roman" w:hAnsi="Times New Roman" w:cs="Times New Roman"/>
          <w:sz w:val="25"/>
          <w:szCs w:val="25"/>
        </w:rPr>
        <w:t>The Consolidated United Nations Security Council Sanctions List is also up</w:t>
      </w:r>
      <w:r w:rsidR="00CD13DE">
        <w:rPr>
          <w:rFonts w:ascii="Times New Roman" w:hAnsi="Times New Roman" w:cs="Times New Roman"/>
          <w:sz w:val="25"/>
          <w:szCs w:val="25"/>
        </w:rPr>
        <w:t>dated following changes made in</w:t>
      </w:r>
      <w:r w:rsidR="00CD13DE" w:rsidRPr="00CD13DE">
        <w:rPr>
          <w:rFonts w:ascii="Times New Roman" w:hAnsi="Times New Roman" w:cs="Times New Roman"/>
          <w:sz w:val="25"/>
          <w:szCs w:val="25"/>
        </w:rPr>
        <w:t xml:space="preserve"> the 1533 Sanctions List concerning</w:t>
      </w:r>
      <w:r w:rsidR="00CD13DE">
        <w:rPr>
          <w:rFonts w:ascii="Times New Roman" w:hAnsi="Times New Roman" w:cs="Times New Roman"/>
          <w:sz w:val="25"/>
          <w:szCs w:val="25"/>
        </w:rPr>
        <w:t xml:space="preserve"> </w:t>
      </w:r>
      <w:r w:rsidR="00CD13DE" w:rsidRPr="00CD13DE">
        <w:rPr>
          <w:rFonts w:ascii="Times New Roman" w:hAnsi="Times New Roman" w:cs="Times New Roman"/>
          <w:sz w:val="25"/>
          <w:szCs w:val="25"/>
        </w:rPr>
        <w:t>the Democratic Republic of the Congo</w:t>
      </w:r>
      <w:r w:rsidR="004C406B" w:rsidRPr="00D91097">
        <w:rPr>
          <w:rFonts w:ascii="Times New Roman" w:hAnsi="Times New Roman" w:cs="Times New Roman"/>
          <w:sz w:val="25"/>
          <w:szCs w:val="25"/>
        </w:rPr>
        <w:t xml:space="preserve">. </w:t>
      </w:r>
      <w:r w:rsidRPr="00D91097">
        <w:rPr>
          <w:rFonts w:ascii="Times New Roman" w:hAnsi="Times New Roman" w:cs="Times New Roman"/>
          <w:sz w:val="25"/>
          <w:szCs w:val="25"/>
        </w:rPr>
        <w:t xml:space="preserve">An updated version of the Consolidated List is accessible via the following URL: </w:t>
      </w:r>
      <w:hyperlink r:id="rId7" w:history="1">
        <w:r w:rsidR="00006665" w:rsidRPr="000C139B">
          <w:rPr>
            <w:rStyle w:val="Hyperlink"/>
            <w:rFonts w:ascii="Times New Roman" w:hAnsi="Times New Roman" w:cs="Times New Roman"/>
            <w:sz w:val="25"/>
            <w:szCs w:val="25"/>
          </w:rPr>
          <w:t>https://www.un.org/securitycouncil/content/un-sc-consolidated-list</w:t>
        </w:r>
      </w:hyperlink>
    </w:p>
    <w:p w:rsidR="00006665" w:rsidRDefault="00006665" w:rsidP="006D3EE0">
      <w:pPr>
        <w:spacing w:after="120" w:line="276" w:lineRule="auto"/>
        <w:jc w:val="both"/>
        <w:rPr>
          <w:rStyle w:val="Hyperlink"/>
          <w:rFonts w:ascii="Times New Roman" w:hAnsi="Times New Roman" w:cs="Times New Roman"/>
          <w:color w:val="2E74B5" w:themeColor="accent1" w:themeShade="BF"/>
          <w:sz w:val="25"/>
          <w:szCs w:val="25"/>
        </w:rPr>
      </w:pPr>
    </w:p>
    <w:p w:rsidR="00F27AA1" w:rsidRPr="00006665" w:rsidRDefault="00F27AA1" w:rsidP="006D3EE0">
      <w:pPr>
        <w:spacing w:after="120" w:line="276" w:lineRule="auto"/>
        <w:jc w:val="both"/>
        <w:rPr>
          <w:rFonts w:ascii="Times New Roman" w:hAnsi="Times New Roman" w:cs="Times New Roman"/>
          <w:color w:val="2E74B5" w:themeColor="accent1" w:themeShade="BF"/>
          <w:sz w:val="25"/>
          <w:szCs w:val="25"/>
          <w:u w:val="single"/>
        </w:rPr>
      </w:pPr>
      <w:r w:rsidRPr="00D91097">
        <w:rPr>
          <w:rFonts w:ascii="Times New Roman" w:hAnsi="Times New Roman" w:cs="Times New Roman"/>
          <w:sz w:val="25"/>
          <w:szCs w:val="25"/>
        </w:rPr>
        <w:t xml:space="preserve">The public and other stakeholders are urged to regularly check for any updates to the United Nations </w:t>
      </w:r>
      <w:r w:rsidR="00451D24" w:rsidRPr="00D91097">
        <w:rPr>
          <w:rFonts w:ascii="Times New Roman" w:hAnsi="Times New Roman" w:cs="Times New Roman"/>
          <w:sz w:val="25"/>
          <w:szCs w:val="25"/>
        </w:rPr>
        <w:t xml:space="preserve">Sanctions </w:t>
      </w:r>
      <w:r w:rsidRPr="00D91097">
        <w:rPr>
          <w:rFonts w:ascii="Times New Roman" w:hAnsi="Times New Roman" w:cs="Times New Roman"/>
          <w:sz w:val="25"/>
          <w:szCs w:val="25"/>
        </w:rPr>
        <w:t>Lists by accessing the above URL and comply with the relevant requirements under the Act.</w:t>
      </w:r>
    </w:p>
    <w:p w:rsidR="00006665" w:rsidRPr="00D91097" w:rsidRDefault="00006665" w:rsidP="006D3EE0">
      <w:pPr>
        <w:spacing w:after="0" w:line="276" w:lineRule="auto"/>
        <w:jc w:val="both"/>
        <w:rPr>
          <w:rFonts w:ascii="Times New Roman" w:hAnsi="Times New Roman" w:cs="Times New Roman"/>
          <w:sz w:val="25"/>
          <w:szCs w:val="25"/>
        </w:rPr>
      </w:pPr>
    </w:p>
    <w:p w:rsidR="00F27AA1" w:rsidRPr="00D91097" w:rsidRDefault="00F27AA1" w:rsidP="006D3EE0">
      <w:pPr>
        <w:spacing w:after="0" w:line="276" w:lineRule="auto"/>
        <w:jc w:val="both"/>
        <w:rPr>
          <w:rFonts w:ascii="Times New Roman" w:hAnsi="Times New Roman" w:cs="Times New Roman"/>
          <w:sz w:val="25"/>
          <w:szCs w:val="25"/>
        </w:rPr>
      </w:pPr>
      <w:r w:rsidRPr="00D91097">
        <w:rPr>
          <w:rFonts w:ascii="Times New Roman" w:hAnsi="Times New Roman" w:cs="Times New Roman"/>
          <w:sz w:val="25"/>
          <w:szCs w:val="25"/>
        </w:rPr>
        <w:t>For any query</w:t>
      </w:r>
      <w:r w:rsidR="00D104FC" w:rsidRPr="00D91097">
        <w:rPr>
          <w:rFonts w:ascii="Times New Roman" w:hAnsi="Times New Roman" w:cs="Times New Roman"/>
          <w:sz w:val="25"/>
          <w:szCs w:val="25"/>
        </w:rPr>
        <w:t>,</w:t>
      </w:r>
      <w:r w:rsidRPr="00D91097">
        <w:rPr>
          <w:rFonts w:ascii="Times New Roman" w:hAnsi="Times New Roman" w:cs="Times New Roman"/>
          <w:sz w:val="25"/>
          <w:szCs w:val="25"/>
        </w:rPr>
        <w:t xml:space="preserve"> please contact the National Sanctions Secretariat as follows:</w:t>
      </w:r>
    </w:p>
    <w:p w:rsidR="00F27AA1" w:rsidRDefault="00F27AA1" w:rsidP="006D3EE0">
      <w:pPr>
        <w:spacing w:after="0" w:line="276" w:lineRule="auto"/>
        <w:jc w:val="both"/>
        <w:rPr>
          <w:rFonts w:ascii="Times New Roman" w:hAnsi="Times New Roman" w:cs="Times New Roman"/>
          <w:sz w:val="25"/>
          <w:szCs w:val="25"/>
        </w:rPr>
      </w:pPr>
    </w:p>
    <w:p w:rsidR="00F27AA1" w:rsidRPr="00D91097" w:rsidRDefault="00F27AA1" w:rsidP="006D3EE0">
      <w:pPr>
        <w:spacing w:after="0" w:line="276" w:lineRule="auto"/>
        <w:ind w:left="720" w:hanging="720"/>
        <w:jc w:val="both"/>
        <w:rPr>
          <w:rFonts w:ascii="Times New Roman" w:hAnsi="Times New Roman" w:cs="Times New Roman"/>
          <w:b/>
          <w:sz w:val="25"/>
          <w:szCs w:val="25"/>
        </w:rPr>
      </w:pPr>
      <w:bookmarkStart w:id="0" w:name="_GoBack"/>
      <w:bookmarkEnd w:id="0"/>
      <w:r w:rsidRPr="00D91097">
        <w:rPr>
          <w:rFonts w:ascii="Times New Roman" w:hAnsi="Times New Roman" w:cs="Times New Roman"/>
          <w:b/>
          <w:sz w:val="25"/>
          <w:szCs w:val="25"/>
        </w:rPr>
        <w:t>National Sanctions Secretariat</w:t>
      </w:r>
    </w:p>
    <w:p w:rsidR="00F27AA1" w:rsidRPr="00D91097" w:rsidRDefault="00C17BCB" w:rsidP="006D3EE0">
      <w:pPr>
        <w:tabs>
          <w:tab w:val="left" w:pos="2160"/>
          <w:tab w:val="left" w:pos="3600"/>
          <w:tab w:val="left" w:pos="3870"/>
          <w:tab w:val="left" w:pos="3960"/>
        </w:tabs>
        <w:spacing w:after="0" w:line="276" w:lineRule="auto"/>
        <w:ind w:hanging="720"/>
        <w:jc w:val="both"/>
        <w:rPr>
          <w:rFonts w:ascii="Times New Roman" w:hAnsi="Times New Roman" w:cs="Times New Roman"/>
          <w:b/>
          <w:sz w:val="25"/>
          <w:szCs w:val="25"/>
        </w:rPr>
      </w:pPr>
      <w:r w:rsidRPr="00D91097">
        <w:rPr>
          <w:rFonts w:ascii="Times New Roman" w:hAnsi="Times New Roman" w:cs="Times New Roman"/>
          <w:b/>
          <w:sz w:val="25"/>
          <w:szCs w:val="25"/>
        </w:rPr>
        <w:tab/>
        <w:t>Level 7</w:t>
      </w:r>
      <w:r w:rsidR="00F27AA1" w:rsidRPr="00D91097">
        <w:rPr>
          <w:rFonts w:ascii="Times New Roman" w:hAnsi="Times New Roman" w:cs="Times New Roman"/>
          <w:b/>
          <w:sz w:val="25"/>
          <w:szCs w:val="25"/>
        </w:rPr>
        <w:t>, New Government Centre</w:t>
      </w:r>
    </w:p>
    <w:p w:rsidR="00F27AA1" w:rsidRPr="00D91097" w:rsidRDefault="00F27AA1" w:rsidP="006D3EE0">
      <w:pPr>
        <w:tabs>
          <w:tab w:val="left" w:pos="2160"/>
          <w:tab w:val="left" w:pos="3600"/>
          <w:tab w:val="left" w:pos="3870"/>
          <w:tab w:val="left" w:pos="3960"/>
          <w:tab w:val="left" w:pos="5760"/>
          <w:tab w:val="left" w:pos="6120"/>
          <w:tab w:val="left" w:pos="6480"/>
        </w:tabs>
        <w:spacing w:after="0" w:line="276" w:lineRule="auto"/>
        <w:ind w:hanging="720"/>
        <w:jc w:val="both"/>
        <w:rPr>
          <w:rFonts w:ascii="Times New Roman" w:hAnsi="Times New Roman" w:cs="Times New Roman"/>
          <w:b/>
          <w:sz w:val="25"/>
          <w:szCs w:val="25"/>
        </w:rPr>
      </w:pPr>
      <w:r w:rsidRPr="00D91097">
        <w:rPr>
          <w:rFonts w:ascii="Times New Roman" w:hAnsi="Times New Roman" w:cs="Times New Roman"/>
          <w:b/>
          <w:sz w:val="25"/>
          <w:szCs w:val="25"/>
        </w:rPr>
        <w:tab/>
        <w:t>Port- Louis</w:t>
      </w:r>
    </w:p>
    <w:p w:rsidR="00F27AA1" w:rsidRPr="00D91097" w:rsidRDefault="00F27AA1" w:rsidP="006D3EE0">
      <w:pPr>
        <w:spacing w:after="0" w:line="276" w:lineRule="auto"/>
        <w:jc w:val="both"/>
        <w:rPr>
          <w:rFonts w:ascii="Times New Roman" w:hAnsi="Times New Roman" w:cs="Times New Roman"/>
          <w:b/>
          <w:sz w:val="25"/>
          <w:szCs w:val="25"/>
        </w:rPr>
      </w:pPr>
    </w:p>
    <w:p w:rsidR="00F27AA1" w:rsidRPr="00D91097" w:rsidRDefault="00310904" w:rsidP="006D3EE0">
      <w:pPr>
        <w:tabs>
          <w:tab w:val="left" w:pos="6030"/>
          <w:tab w:val="left" w:pos="6120"/>
        </w:tabs>
        <w:spacing w:after="0" w:line="276" w:lineRule="auto"/>
        <w:jc w:val="both"/>
        <w:rPr>
          <w:rFonts w:ascii="Times New Roman" w:hAnsi="Times New Roman" w:cs="Times New Roman"/>
          <w:b/>
          <w:sz w:val="25"/>
          <w:szCs w:val="25"/>
        </w:rPr>
      </w:pPr>
      <w:r>
        <w:rPr>
          <w:rFonts w:ascii="Times New Roman" w:hAnsi="Times New Roman" w:cs="Times New Roman"/>
          <w:b/>
          <w:sz w:val="25"/>
          <w:szCs w:val="25"/>
        </w:rPr>
        <w:t>Telephone: 201 3886</w:t>
      </w:r>
      <w:r w:rsidR="00F27AA1" w:rsidRPr="00D91097">
        <w:rPr>
          <w:rFonts w:ascii="Times New Roman" w:hAnsi="Times New Roman" w:cs="Times New Roman"/>
          <w:b/>
          <w:sz w:val="25"/>
          <w:szCs w:val="25"/>
        </w:rPr>
        <w:t>/201 1264</w:t>
      </w:r>
    </w:p>
    <w:p w:rsidR="00F27AA1" w:rsidRPr="00D91097" w:rsidRDefault="00F27AA1" w:rsidP="006D3EE0">
      <w:pPr>
        <w:tabs>
          <w:tab w:val="left" w:pos="6120"/>
          <w:tab w:val="left" w:pos="7290"/>
        </w:tabs>
        <w:spacing w:after="0" w:line="276" w:lineRule="auto"/>
        <w:jc w:val="both"/>
        <w:rPr>
          <w:rFonts w:ascii="Times New Roman" w:hAnsi="Times New Roman" w:cs="Times New Roman"/>
          <w:b/>
          <w:sz w:val="25"/>
          <w:szCs w:val="25"/>
        </w:rPr>
      </w:pPr>
      <w:r w:rsidRPr="00D91097">
        <w:rPr>
          <w:rFonts w:ascii="Times New Roman" w:hAnsi="Times New Roman" w:cs="Times New Roman"/>
          <w:b/>
          <w:sz w:val="25"/>
          <w:szCs w:val="25"/>
        </w:rPr>
        <w:t>Fax:             211 9272</w:t>
      </w:r>
    </w:p>
    <w:p w:rsidR="00F27AA1" w:rsidRPr="00D91097" w:rsidRDefault="00F27AA1" w:rsidP="006D3EE0">
      <w:pPr>
        <w:spacing w:after="0" w:line="276" w:lineRule="auto"/>
        <w:jc w:val="both"/>
        <w:rPr>
          <w:rStyle w:val="Hyperlink"/>
          <w:rFonts w:ascii="Times New Roman" w:hAnsi="Times New Roman" w:cs="Times New Roman"/>
          <w:b/>
          <w:sz w:val="25"/>
          <w:szCs w:val="25"/>
        </w:rPr>
      </w:pPr>
      <w:r w:rsidRPr="00D91097">
        <w:rPr>
          <w:rFonts w:ascii="Times New Roman" w:hAnsi="Times New Roman" w:cs="Times New Roman"/>
          <w:b/>
          <w:sz w:val="25"/>
          <w:szCs w:val="25"/>
        </w:rPr>
        <w:t xml:space="preserve">Email:         </w:t>
      </w:r>
      <w:hyperlink r:id="rId8" w:history="1">
        <w:r w:rsidRPr="00D91097">
          <w:rPr>
            <w:rStyle w:val="Hyperlink"/>
            <w:rFonts w:ascii="Times New Roman" w:hAnsi="Times New Roman" w:cs="Times New Roman"/>
            <w:b/>
            <w:sz w:val="25"/>
            <w:szCs w:val="25"/>
          </w:rPr>
          <w:t>nssec@govmu.org</w:t>
        </w:r>
      </w:hyperlink>
    </w:p>
    <w:p w:rsidR="004C406B" w:rsidRPr="00D91097" w:rsidRDefault="004C406B" w:rsidP="006D3EE0">
      <w:pPr>
        <w:spacing w:after="0" w:line="276" w:lineRule="auto"/>
        <w:jc w:val="both"/>
        <w:rPr>
          <w:rStyle w:val="Hyperlink"/>
          <w:rFonts w:ascii="Times New Roman" w:hAnsi="Times New Roman" w:cs="Times New Roman"/>
          <w:b/>
          <w:sz w:val="25"/>
          <w:szCs w:val="25"/>
        </w:rPr>
      </w:pPr>
    </w:p>
    <w:p w:rsidR="00F27AA1" w:rsidRPr="00D91097" w:rsidRDefault="00CD13DE" w:rsidP="006D3EE0">
      <w:pPr>
        <w:spacing w:after="0" w:line="276" w:lineRule="auto"/>
        <w:jc w:val="both"/>
        <w:rPr>
          <w:rFonts w:ascii="Times New Roman" w:hAnsi="Times New Roman" w:cs="Times New Roman"/>
          <w:b/>
          <w:sz w:val="25"/>
          <w:szCs w:val="25"/>
        </w:rPr>
      </w:pPr>
      <w:r>
        <w:rPr>
          <w:rFonts w:ascii="Times New Roman" w:hAnsi="Times New Roman" w:cs="Times New Roman"/>
          <w:b/>
          <w:sz w:val="25"/>
          <w:szCs w:val="25"/>
        </w:rPr>
        <w:t>26 October 2023</w:t>
      </w:r>
    </w:p>
    <w:p w:rsidR="00D53225" w:rsidRPr="00464AAB" w:rsidRDefault="00D53225" w:rsidP="006D3EE0">
      <w:pPr>
        <w:spacing w:line="276" w:lineRule="auto"/>
        <w:jc w:val="both"/>
        <w:rPr>
          <w:szCs w:val="24"/>
        </w:rPr>
      </w:pPr>
    </w:p>
    <w:sectPr w:rsidR="00D53225" w:rsidRPr="00464AAB" w:rsidSect="00F96098">
      <w:footerReference w:type="default" r:id="rId9"/>
      <w:pgSz w:w="12240" w:h="15840"/>
      <w:pgMar w:top="993" w:right="1183" w:bottom="1276" w:left="1080" w:header="720" w:footer="44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DD9" w:rsidRDefault="00ED6DD9" w:rsidP="00D13383">
      <w:pPr>
        <w:spacing w:after="0" w:line="240" w:lineRule="auto"/>
      </w:pPr>
      <w:r>
        <w:separator/>
      </w:r>
    </w:p>
  </w:endnote>
  <w:endnote w:type="continuationSeparator" w:id="0">
    <w:p w:rsidR="00ED6DD9" w:rsidRDefault="00ED6DD9" w:rsidP="00D13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9722916"/>
      <w:docPartObj>
        <w:docPartGallery w:val="Page Numbers (Bottom of Page)"/>
        <w:docPartUnique/>
      </w:docPartObj>
    </w:sdtPr>
    <w:sdtEndPr/>
    <w:sdtContent>
      <w:sdt>
        <w:sdtPr>
          <w:id w:val="-709496222"/>
          <w:docPartObj>
            <w:docPartGallery w:val="Page Numbers (Top of Page)"/>
            <w:docPartUnique/>
          </w:docPartObj>
        </w:sdtPr>
        <w:sdtEndPr/>
        <w:sdtContent>
          <w:p w:rsidR="00D13383" w:rsidRDefault="00D1338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F96098">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F96098">
              <w:rPr>
                <w:b/>
                <w:bCs/>
                <w:noProof/>
              </w:rPr>
              <w:t>2</w:t>
            </w:r>
            <w:r>
              <w:rPr>
                <w:b/>
                <w:bCs/>
                <w:szCs w:val="24"/>
              </w:rPr>
              <w:fldChar w:fldCharType="end"/>
            </w:r>
          </w:p>
        </w:sdtContent>
      </w:sdt>
    </w:sdtContent>
  </w:sdt>
  <w:p w:rsidR="00D13383" w:rsidRDefault="00D133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DD9" w:rsidRDefault="00ED6DD9" w:rsidP="00D13383">
      <w:pPr>
        <w:spacing w:after="0" w:line="240" w:lineRule="auto"/>
      </w:pPr>
      <w:r>
        <w:separator/>
      </w:r>
    </w:p>
  </w:footnote>
  <w:footnote w:type="continuationSeparator" w:id="0">
    <w:p w:rsidR="00ED6DD9" w:rsidRDefault="00ED6DD9" w:rsidP="00D13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161A40"/>
    <w:multiLevelType w:val="hybridMultilevel"/>
    <w:tmpl w:val="D5C69E1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954283"/>
    <w:multiLevelType w:val="hybridMultilevel"/>
    <w:tmpl w:val="BD4C9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891"/>
    <w:rsid w:val="00006665"/>
    <w:rsid w:val="00036891"/>
    <w:rsid w:val="000440FE"/>
    <w:rsid w:val="000C5842"/>
    <w:rsid w:val="00114F73"/>
    <w:rsid w:val="0017133E"/>
    <w:rsid w:val="001970E6"/>
    <w:rsid w:val="001D04B7"/>
    <w:rsid w:val="002A3D1B"/>
    <w:rsid w:val="002B1DFB"/>
    <w:rsid w:val="002F16CC"/>
    <w:rsid w:val="00310904"/>
    <w:rsid w:val="00326C0A"/>
    <w:rsid w:val="0037116E"/>
    <w:rsid w:val="003E7839"/>
    <w:rsid w:val="00421339"/>
    <w:rsid w:val="00435E7C"/>
    <w:rsid w:val="00451D24"/>
    <w:rsid w:val="00464AAB"/>
    <w:rsid w:val="0047330F"/>
    <w:rsid w:val="00490356"/>
    <w:rsid w:val="004C406B"/>
    <w:rsid w:val="005525A2"/>
    <w:rsid w:val="00556783"/>
    <w:rsid w:val="005B0FE9"/>
    <w:rsid w:val="006A41C3"/>
    <w:rsid w:val="006C0461"/>
    <w:rsid w:val="006D3EE0"/>
    <w:rsid w:val="006F3FD5"/>
    <w:rsid w:val="007C220B"/>
    <w:rsid w:val="007D30FD"/>
    <w:rsid w:val="007F167D"/>
    <w:rsid w:val="007F5F15"/>
    <w:rsid w:val="008F35C4"/>
    <w:rsid w:val="009D57FE"/>
    <w:rsid w:val="00A05842"/>
    <w:rsid w:val="00A128E2"/>
    <w:rsid w:val="00A902CE"/>
    <w:rsid w:val="00B11C31"/>
    <w:rsid w:val="00B92088"/>
    <w:rsid w:val="00BE2099"/>
    <w:rsid w:val="00C17BCB"/>
    <w:rsid w:val="00CC2A4F"/>
    <w:rsid w:val="00CD013E"/>
    <w:rsid w:val="00CD13DE"/>
    <w:rsid w:val="00D104FC"/>
    <w:rsid w:val="00D13383"/>
    <w:rsid w:val="00D457FF"/>
    <w:rsid w:val="00D53225"/>
    <w:rsid w:val="00D7606C"/>
    <w:rsid w:val="00D91097"/>
    <w:rsid w:val="00D9460B"/>
    <w:rsid w:val="00DB14F8"/>
    <w:rsid w:val="00DC72E4"/>
    <w:rsid w:val="00E022E8"/>
    <w:rsid w:val="00ED6DD9"/>
    <w:rsid w:val="00F168EE"/>
    <w:rsid w:val="00F17615"/>
    <w:rsid w:val="00F27AA1"/>
    <w:rsid w:val="00F62314"/>
    <w:rsid w:val="00F96098"/>
    <w:rsid w:val="00FF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AA7D6"/>
  <w15:chartTrackingRefBased/>
  <w15:docId w15:val="{6F10F0F7-C313-4FD5-A610-73075C4B4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AA1"/>
    <w:rPr>
      <w:rFonts w:ascii="Palatino Linotype" w:hAnsi="Palatino Linotype"/>
      <w:sz w:val="24"/>
    </w:rPr>
  </w:style>
  <w:style w:type="paragraph" w:styleId="Heading1">
    <w:name w:val="heading 1"/>
    <w:next w:val="Normal"/>
    <w:link w:val="Heading1Char"/>
    <w:uiPriority w:val="9"/>
    <w:unhideWhenUsed/>
    <w:qFormat/>
    <w:rsid w:val="00B11C31"/>
    <w:pPr>
      <w:keepNext/>
      <w:keepLines/>
      <w:spacing w:after="0"/>
      <w:ind w:left="122"/>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F62314"/>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7AA1"/>
    <w:pPr>
      <w:spacing w:before="100" w:beforeAutospacing="1" w:after="100" w:afterAutospacing="1" w:line="240" w:lineRule="auto"/>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27AA1"/>
    <w:rPr>
      <w:b/>
      <w:bCs/>
    </w:rPr>
  </w:style>
  <w:style w:type="character" w:styleId="Hyperlink">
    <w:name w:val="Hyperlink"/>
    <w:basedOn w:val="DefaultParagraphFont"/>
    <w:uiPriority w:val="99"/>
    <w:unhideWhenUsed/>
    <w:rsid w:val="00F27AA1"/>
    <w:rPr>
      <w:color w:val="0563C1" w:themeColor="hyperlink"/>
      <w:u w:val="single"/>
    </w:rPr>
  </w:style>
  <w:style w:type="paragraph" w:styleId="BalloonText">
    <w:name w:val="Balloon Text"/>
    <w:basedOn w:val="Normal"/>
    <w:link w:val="BalloonTextChar"/>
    <w:uiPriority w:val="99"/>
    <w:semiHidden/>
    <w:unhideWhenUsed/>
    <w:rsid w:val="004C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06B"/>
    <w:rPr>
      <w:rFonts w:ascii="Segoe UI" w:hAnsi="Segoe UI" w:cs="Segoe UI"/>
      <w:sz w:val="18"/>
      <w:szCs w:val="18"/>
    </w:rPr>
  </w:style>
  <w:style w:type="paragraph" w:styleId="Header">
    <w:name w:val="header"/>
    <w:basedOn w:val="Normal"/>
    <w:link w:val="HeaderChar"/>
    <w:uiPriority w:val="99"/>
    <w:unhideWhenUsed/>
    <w:rsid w:val="00D13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3383"/>
    <w:rPr>
      <w:rFonts w:ascii="Palatino Linotype" w:hAnsi="Palatino Linotype"/>
      <w:sz w:val="24"/>
    </w:rPr>
  </w:style>
  <w:style w:type="paragraph" w:styleId="Footer">
    <w:name w:val="footer"/>
    <w:basedOn w:val="Normal"/>
    <w:link w:val="FooterChar"/>
    <w:uiPriority w:val="99"/>
    <w:unhideWhenUsed/>
    <w:rsid w:val="00D13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383"/>
    <w:rPr>
      <w:rFonts w:ascii="Palatino Linotype" w:hAnsi="Palatino Linotype"/>
      <w:sz w:val="24"/>
    </w:rPr>
  </w:style>
  <w:style w:type="character" w:customStyle="1" w:styleId="Heading1Char">
    <w:name w:val="Heading 1 Char"/>
    <w:basedOn w:val="DefaultParagraphFont"/>
    <w:link w:val="Heading1"/>
    <w:uiPriority w:val="9"/>
    <w:rsid w:val="00B11C31"/>
    <w:rPr>
      <w:rFonts w:ascii="Times New Roman" w:eastAsia="Times New Roman" w:hAnsi="Times New Roman" w:cs="Times New Roman"/>
      <w:b/>
      <w:color w:val="000000"/>
      <w:sz w:val="24"/>
    </w:rPr>
  </w:style>
  <w:style w:type="paragraph" w:styleId="ListParagraph">
    <w:name w:val="List Paragraph"/>
    <w:basedOn w:val="Normal"/>
    <w:uiPriority w:val="34"/>
    <w:qFormat/>
    <w:rsid w:val="00B11C31"/>
    <w:pPr>
      <w:ind w:left="720"/>
      <w:contextualSpacing/>
    </w:pPr>
  </w:style>
  <w:style w:type="character" w:customStyle="1" w:styleId="UnresolvedMention">
    <w:name w:val="Unresolved Mention"/>
    <w:basedOn w:val="DefaultParagraphFont"/>
    <w:uiPriority w:val="99"/>
    <w:semiHidden/>
    <w:unhideWhenUsed/>
    <w:rsid w:val="00006665"/>
    <w:rPr>
      <w:color w:val="605E5C"/>
      <w:shd w:val="clear" w:color="auto" w:fill="E1DFDD"/>
    </w:rPr>
  </w:style>
  <w:style w:type="character" w:customStyle="1" w:styleId="Heading3Char">
    <w:name w:val="Heading 3 Char"/>
    <w:basedOn w:val="DefaultParagraphFont"/>
    <w:link w:val="Heading3"/>
    <w:uiPriority w:val="9"/>
    <w:semiHidden/>
    <w:rsid w:val="00F6231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40535">
      <w:bodyDiv w:val="1"/>
      <w:marLeft w:val="0"/>
      <w:marRight w:val="0"/>
      <w:marTop w:val="0"/>
      <w:marBottom w:val="0"/>
      <w:divBdr>
        <w:top w:val="none" w:sz="0" w:space="0" w:color="auto"/>
        <w:left w:val="none" w:sz="0" w:space="0" w:color="auto"/>
        <w:bottom w:val="none" w:sz="0" w:space="0" w:color="auto"/>
        <w:right w:val="none" w:sz="0" w:space="0" w:color="auto"/>
      </w:divBdr>
    </w:div>
    <w:div w:id="165052282">
      <w:bodyDiv w:val="1"/>
      <w:marLeft w:val="0"/>
      <w:marRight w:val="0"/>
      <w:marTop w:val="0"/>
      <w:marBottom w:val="0"/>
      <w:divBdr>
        <w:top w:val="none" w:sz="0" w:space="0" w:color="auto"/>
        <w:left w:val="none" w:sz="0" w:space="0" w:color="auto"/>
        <w:bottom w:val="none" w:sz="0" w:space="0" w:color="auto"/>
        <w:right w:val="none" w:sz="0" w:space="0" w:color="auto"/>
      </w:divBdr>
    </w:div>
    <w:div w:id="332034871">
      <w:bodyDiv w:val="1"/>
      <w:marLeft w:val="0"/>
      <w:marRight w:val="0"/>
      <w:marTop w:val="0"/>
      <w:marBottom w:val="0"/>
      <w:divBdr>
        <w:top w:val="none" w:sz="0" w:space="0" w:color="auto"/>
        <w:left w:val="none" w:sz="0" w:space="0" w:color="auto"/>
        <w:bottom w:val="none" w:sz="0" w:space="0" w:color="auto"/>
        <w:right w:val="none" w:sz="0" w:space="0" w:color="auto"/>
      </w:divBdr>
    </w:div>
    <w:div w:id="354573311">
      <w:bodyDiv w:val="1"/>
      <w:marLeft w:val="0"/>
      <w:marRight w:val="0"/>
      <w:marTop w:val="0"/>
      <w:marBottom w:val="0"/>
      <w:divBdr>
        <w:top w:val="none" w:sz="0" w:space="0" w:color="auto"/>
        <w:left w:val="none" w:sz="0" w:space="0" w:color="auto"/>
        <w:bottom w:val="none" w:sz="0" w:space="0" w:color="auto"/>
        <w:right w:val="none" w:sz="0" w:space="0" w:color="auto"/>
      </w:divBdr>
    </w:div>
    <w:div w:id="419564350">
      <w:bodyDiv w:val="1"/>
      <w:marLeft w:val="0"/>
      <w:marRight w:val="0"/>
      <w:marTop w:val="0"/>
      <w:marBottom w:val="0"/>
      <w:divBdr>
        <w:top w:val="none" w:sz="0" w:space="0" w:color="auto"/>
        <w:left w:val="none" w:sz="0" w:space="0" w:color="auto"/>
        <w:bottom w:val="none" w:sz="0" w:space="0" w:color="auto"/>
        <w:right w:val="none" w:sz="0" w:space="0" w:color="auto"/>
      </w:divBdr>
    </w:div>
    <w:div w:id="426579589">
      <w:bodyDiv w:val="1"/>
      <w:marLeft w:val="0"/>
      <w:marRight w:val="0"/>
      <w:marTop w:val="0"/>
      <w:marBottom w:val="0"/>
      <w:divBdr>
        <w:top w:val="none" w:sz="0" w:space="0" w:color="auto"/>
        <w:left w:val="none" w:sz="0" w:space="0" w:color="auto"/>
        <w:bottom w:val="none" w:sz="0" w:space="0" w:color="auto"/>
        <w:right w:val="none" w:sz="0" w:space="0" w:color="auto"/>
      </w:divBdr>
    </w:div>
    <w:div w:id="448933918">
      <w:bodyDiv w:val="1"/>
      <w:marLeft w:val="0"/>
      <w:marRight w:val="0"/>
      <w:marTop w:val="0"/>
      <w:marBottom w:val="0"/>
      <w:divBdr>
        <w:top w:val="none" w:sz="0" w:space="0" w:color="auto"/>
        <w:left w:val="none" w:sz="0" w:space="0" w:color="auto"/>
        <w:bottom w:val="none" w:sz="0" w:space="0" w:color="auto"/>
        <w:right w:val="none" w:sz="0" w:space="0" w:color="auto"/>
      </w:divBdr>
    </w:div>
    <w:div w:id="618100821">
      <w:bodyDiv w:val="1"/>
      <w:marLeft w:val="0"/>
      <w:marRight w:val="0"/>
      <w:marTop w:val="0"/>
      <w:marBottom w:val="0"/>
      <w:divBdr>
        <w:top w:val="none" w:sz="0" w:space="0" w:color="auto"/>
        <w:left w:val="none" w:sz="0" w:space="0" w:color="auto"/>
        <w:bottom w:val="none" w:sz="0" w:space="0" w:color="auto"/>
        <w:right w:val="none" w:sz="0" w:space="0" w:color="auto"/>
      </w:divBdr>
    </w:div>
    <w:div w:id="649482503">
      <w:bodyDiv w:val="1"/>
      <w:marLeft w:val="0"/>
      <w:marRight w:val="0"/>
      <w:marTop w:val="0"/>
      <w:marBottom w:val="0"/>
      <w:divBdr>
        <w:top w:val="none" w:sz="0" w:space="0" w:color="auto"/>
        <w:left w:val="none" w:sz="0" w:space="0" w:color="auto"/>
        <w:bottom w:val="none" w:sz="0" w:space="0" w:color="auto"/>
        <w:right w:val="none" w:sz="0" w:space="0" w:color="auto"/>
      </w:divBdr>
    </w:div>
    <w:div w:id="696783684">
      <w:bodyDiv w:val="1"/>
      <w:marLeft w:val="0"/>
      <w:marRight w:val="0"/>
      <w:marTop w:val="0"/>
      <w:marBottom w:val="0"/>
      <w:divBdr>
        <w:top w:val="none" w:sz="0" w:space="0" w:color="auto"/>
        <w:left w:val="none" w:sz="0" w:space="0" w:color="auto"/>
        <w:bottom w:val="none" w:sz="0" w:space="0" w:color="auto"/>
        <w:right w:val="none" w:sz="0" w:space="0" w:color="auto"/>
      </w:divBdr>
    </w:div>
    <w:div w:id="697195778">
      <w:bodyDiv w:val="1"/>
      <w:marLeft w:val="0"/>
      <w:marRight w:val="0"/>
      <w:marTop w:val="0"/>
      <w:marBottom w:val="0"/>
      <w:divBdr>
        <w:top w:val="none" w:sz="0" w:space="0" w:color="auto"/>
        <w:left w:val="none" w:sz="0" w:space="0" w:color="auto"/>
        <w:bottom w:val="none" w:sz="0" w:space="0" w:color="auto"/>
        <w:right w:val="none" w:sz="0" w:space="0" w:color="auto"/>
      </w:divBdr>
    </w:div>
    <w:div w:id="731075001">
      <w:bodyDiv w:val="1"/>
      <w:marLeft w:val="0"/>
      <w:marRight w:val="0"/>
      <w:marTop w:val="0"/>
      <w:marBottom w:val="0"/>
      <w:divBdr>
        <w:top w:val="none" w:sz="0" w:space="0" w:color="auto"/>
        <w:left w:val="none" w:sz="0" w:space="0" w:color="auto"/>
        <w:bottom w:val="none" w:sz="0" w:space="0" w:color="auto"/>
        <w:right w:val="none" w:sz="0" w:space="0" w:color="auto"/>
      </w:divBdr>
    </w:div>
    <w:div w:id="860507528">
      <w:bodyDiv w:val="1"/>
      <w:marLeft w:val="0"/>
      <w:marRight w:val="0"/>
      <w:marTop w:val="0"/>
      <w:marBottom w:val="0"/>
      <w:divBdr>
        <w:top w:val="none" w:sz="0" w:space="0" w:color="auto"/>
        <w:left w:val="none" w:sz="0" w:space="0" w:color="auto"/>
        <w:bottom w:val="none" w:sz="0" w:space="0" w:color="auto"/>
        <w:right w:val="none" w:sz="0" w:space="0" w:color="auto"/>
      </w:divBdr>
    </w:div>
    <w:div w:id="1198543727">
      <w:bodyDiv w:val="1"/>
      <w:marLeft w:val="0"/>
      <w:marRight w:val="0"/>
      <w:marTop w:val="0"/>
      <w:marBottom w:val="0"/>
      <w:divBdr>
        <w:top w:val="none" w:sz="0" w:space="0" w:color="auto"/>
        <w:left w:val="none" w:sz="0" w:space="0" w:color="auto"/>
        <w:bottom w:val="none" w:sz="0" w:space="0" w:color="auto"/>
        <w:right w:val="none" w:sz="0" w:space="0" w:color="auto"/>
      </w:divBdr>
    </w:div>
    <w:div w:id="1199465997">
      <w:bodyDiv w:val="1"/>
      <w:marLeft w:val="0"/>
      <w:marRight w:val="0"/>
      <w:marTop w:val="0"/>
      <w:marBottom w:val="0"/>
      <w:divBdr>
        <w:top w:val="none" w:sz="0" w:space="0" w:color="auto"/>
        <w:left w:val="none" w:sz="0" w:space="0" w:color="auto"/>
        <w:bottom w:val="none" w:sz="0" w:space="0" w:color="auto"/>
        <w:right w:val="none" w:sz="0" w:space="0" w:color="auto"/>
      </w:divBdr>
    </w:div>
    <w:div w:id="1283460996">
      <w:bodyDiv w:val="1"/>
      <w:marLeft w:val="0"/>
      <w:marRight w:val="0"/>
      <w:marTop w:val="0"/>
      <w:marBottom w:val="0"/>
      <w:divBdr>
        <w:top w:val="none" w:sz="0" w:space="0" w:color="auto"/>
        <w:left w:val="none" w:sz="0" w:space="0" w:color="auto"/>
        <w:bottom w:val="none" w:sz="0" w:space="0" w:color="auto"/>
        <w:right w:val="none" w:sz="0" w:space="0" w:color="auto"/>
      </w:divBdr>
    </w:div>
    <w:div w:id="1358316028">
      <w:bodyDiv w:val="1"/>
      <w:marLeft w:val="0"/>
      <w:marRight w:val="0"/>
      <w:marTop w:val="0"/>
      <w:marBottom w:val="0"/>
      <w:divBdr>
        <w:top w:val="none" w:sz="0" w:space="0" w:color="auto"/>
        <w:left w:val="none" w:sz="0" w:space="0" w:color="auto"/>
        <w:bottom w:val="none" w:sz="0" w:space="0" w:color="auto"/>
        <w:right w:val="none" w:sz="0" w:space="0" w:color="auto"/>
      </w:divBdr>
    </w:div>
    <w:div w:id="1369522553">
      <w:bodyDiv w:val="1"/>
      <w:marLeft w:val="0"/>
      <w:marRight w:val="0"/>
      <w:marTop w:val="0"/>
      <w:marBottom w:val="0"/>
      <w:divBdr>
        <w:top w:val="none" w:sz="0" w:space="0" w:color="auto"/>
        <w:left w:val="none" w:sz="0" w:space="0" w:color="auto"/>
        <w:bottom w:val="none" w:sz="0" w:space="0" w:color="auto"/>
        <w:right w:val="none" w:sz="0" w:space="0" w:color="auto"/>
      </w:divBdr>
    </w:div>
    <w:div w:id="1680307628">
      <w:bodyDiv w:val="1"/>
      <w:marLeft w:val="0"/>
      <w:marRight w:val="0"/>
      <w:marTop w:val="0"/>
      <w:marBottom w:val="0"/>
      <w:divBdr>
        <w:top w:val="none" w:sz="0" w:space="0" w:color="auto"/>
        <w:left w:val="none" w:sz="0" w:space="0" w:color="auto"/>
        <w:bottom w:val="none" w:sz="0" w:space="0" w:color="auto"/>
        <w:right w:val="none" w:sz="0" w:space="0" w:color="auto"/>
      </w:divBdr>
    </w:div>
    <w:div w:id="1856338587">
      <w:bodyDiv w:val="1"/>
      <w:marLeft w:val="0"/>
      <w:marRight w:val="0"/>
      <w:marTop w:val="0"/>
      <w:marBottom w:val="0"/>
      <w:divBdr>
        <w:top w:val="none" w:sz="0" w:space="0" w:color="auto"/>
        <w:left w:val="none" w:sz="0" w:space="0" w:color="auto"/>
        <w:bottom w:val="none" w:sz="0" w:space="0" w:color="auto"/>
        <w:right w:val="none" w:sz="0" w:space="0" w:color="auto"/>
      </w:divBdr>
    </w:div>
    <w:div w:id="1865287117">
      <w:bodyDiv w:val="1"/>
      <w:marLeft w:val="0"/>
      <w:marRight w:val="0"/>
      <w:marTop w:val="0"/>
      <w:marBottom w:val="0"/>
      <w:divBdr>
        <w:top w:val="none" w:sz="0" w:space="0" w:color="auto"/>
        <w:left w:val="none" w:sz="0" w:space="0" w:color="auto"/>
        <w:bottom w:val="none" w:sz="0" w:space="0" w:color="auto"/>
        <w:right w:val="none" w:sz="0" w:space="0" w:color="auto"/>
      </w:divBdr>
    </w:div>
    <w:div w:id="2023582636">
      <w:bodyDiv w:val="1"/>
      <w:marLeft w:val="0"/>
      <w:marRight w:val="0"/>
      <w:marTop w:val="0"/>
      <w:marBottom w:val="0"/>
      <w:divBdr>
        <w:top w:val="none" w:sz="0" w:space="0" w:color="auto"/>
        <w:left w:val="none" w:sz="0" w:space="0" w:color="auto"/>
        <w:bottom w:val="none" w:sz="0" w:space="0" w:color="auto"/>
        <w:right w:val="none" w:sz="0" w:space="0" w:color="auto"/>
      </w:divBdr>
    </w:div>
    <w:div w:id="204532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2023-10-26T06:07:00Z</cp:lastPrinted>
  <dcterms:created xsi:type="dcterms:W3CDTF">2023-01-28T03:14:00Z</dcterms:created>
  <dcterms:modified xsi:type="dcterms:W3CDTF">2023-10-26T06:07:00Z</dcterms:modified>
</cp:coreProperties>
</file>